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1</w:t>
      </w:r>
    </w:p>
    <w:p>
      <w:pPr>
        <w:spacing w:line="320" w:lineRule="exact"/>
        <w:rPr>
          <w:rFonts w:ascii="宋体" w:hAnsi="宋体"/>
          <w:color w:val="auto"/>
          <w:sz w:val="28"/>
          <w:szCs w:val="28"/>
        </w:rPr>
      </w:pPr>
    </w:p>
    <w:p>
      <w:pPr>
        <w:spacing w:line="0" w:lineRule="atLeast"/>
        <w:jc w:val="center"/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首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届</w:t>
      </w: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徐州工业职业技术学院大学科技园</w:t>
      </w:r>
    </w:p>
    <w:p>
      <w:pPr>
        <w:spacing w:line="0" w:lineRule="atLeast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大学生创业创意大赛项目</w:t>
      </w: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报名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表</w:t>
      </w:r>
    </w:p>
    <w:p>
      <w:pPr>
        <w:spacing w:line="300" w:lineRule="exact"/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方正楷体_GBK" w:hAnsi="方正楷体_GBK" w:eastAsia="方正楷体_GBK"/>
          <w:color w:val="auto"/>
        </w:rPr>
      </w:pPr>
      <w:r>
        <w:rPr>
          <w:rFonts w:hint="eastAsia" w:ascii="方正楷体_GBK" w:hAnsi="方正楷体_GBK" w:eastAsia="方正楷体_GBK"/>
          <w:color w:val="auto"/>
        </w:rPr>
        <w:t xml:space="preserve">                                  </w:t>
      </w:r>
      <w:r>
        <w:rPr>
          <w:rFonts w:hint="eastAsia" w:ascii="方正楷体_GBK" w:hAnsi="方正楷体_GBK" w:eastAsia="方正楷体_GBK"/>
          <w:color w:val="auto"/>
          <w:lang w:val="en-US" w:eastAsia="zh-CN"/>
        </w:rPr>
        <w:t xml:space="preserve">           </w:t>
      </w:r>
      <w:r>
        <w:rPr>
          <w:rFonts w:hint="eastAsia" w:ascii="方正楷体_GBK" w:hAnsi="方正楷体_GBK" w:eastAsia="方正楷体_GBK"/>
          <w:color w:val="auto"/>
        </w:rPr>
        <w:t xml:space="preserve">  </w:t>
      </w:r>
      <w:r>
        <w:rPr>
          <w:rFonts w:hint="eastAsia" w:ascii="方正楷体_GBK" w:hAnsi="方正楷体_GBK" w:eastAsia="方正楷体_GBK"/>
          <w:color w:val="auto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/>
          <w:color w:val="auto"/>
        </w:rPr>
        <w:t>日期：    年   月   日</w:t>
      </w:r>
    </w:p>
    <w:tbl>
      <w:tblPr>
        <w:tblStyle w:val="6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1"/>
        <w:gridCol w:w="527"/>
        <w:gridCol w:w="124"/>
        <w:gridCol w:w="569"/>
        <w:gridCol w:w="361"/>
        <w:gridCol w:w="20"/>
        <w:gridCol w:w="1033"/>
        <w:gridCol w:w="947"/>
        <w:gridCol w:w="843"/>
        <w:gridCol w:w="526"/>
        <w:gridCol w:w="23"/>
        <w:gridCol w:w="601"/>
        <w:gridCol w:w="589"/>
        <w:gridCol w:w="771"/>
        <w:gridCol w:w="124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推荐参赛类型</w:t>
            </w:r>
          </w:p>
        </w:tc>
        <w:tc>
          <w:tcPr>
            <w:tcW w:w="5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□创业项目类 　　        □创意项目类 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9" w:hRule="exac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hint="eastAsia" w:ascii="方正楷体_GBK" w:hAnsi="方正楷体_GBK" w:eastAsia="方正楷体_GBK"/>
                <w:color w:val="auto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申报</w:t>
            </w: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单位（学校）</w:t>
            </w:r>
          </w:p>
        </w:tc>
        <w:tc>
          <w:tcPr>
            <w:tcW w:w="5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  <w:sz w:val="1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3" w:hRule="exac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项目名称</w:t>
            </w:r>
          </w:p>
        </w:tc>
        <w:tc>
          <w:tcPr>
            <w:tcW w:w="5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  <w:sz w:val="1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9" w:hRule="exac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登记注册全称</w:t>
            </w:r>
          </w:p>
        </w:tc>
        <w:tc>
          <w:tcPr>
            <w:tcW w:w="5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200"/>
              <w:rPr>
                <w:rFonts w:ascii="方正楷体_GBK" w:hAnsi="方正楷体_GBK" w:eastAsia="方正楷体_GBK"/>
                <w:color w:val="auto"/>
                <w:sz w:val="1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7" w:hRule="exac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详细通信地址</w:t>
            </w:r>
          </w:p>
        </w:tc>
        <w:tc>
          <w:tcPr>
            <w:tcW w:w="5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200"/>
              <w:rPr>
                <w:rFonts w:ascii="方正楷体_GBK" w:hAnsi="方正楷体_GBK" w:eastAsia="方正楷体_GBK"/>
                <w:color w:val="auto"/>
                <w:sz w:val="10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法人或主　要负责人信　息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性    别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最高学历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毕业日期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身份证号</w:t>
            </w:r>
          </w:p>
        </w:tc>
        <w:tc>
          <w:tcPr>
            <w:tcW w:w="6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常用手机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常用电邮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4" w:hRule="atLeast"/>
        </w:trPr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微信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hAnsi="方正楷体_GBK" w:eastAsia="方正楷体_GBK"/>
                <w:color w:val="auto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股份%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项目成员信息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姓名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股份%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职务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毕业日期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姓名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股份%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职务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毕业日期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姓名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股份%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职务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毕业日期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楷体_GBK" w:hAnsi="方正楷体_GBK" w:eastAsia="方正楷体_GBK"/>
                <w:color w:val="auto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指导老师</w:t>
            </w: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及单位（不超</w:t>
            </w:r>
            <w:r>
              <w:rPr>
                <w:rFonts w:hint="eastAsia" w:ascii="方正楷体_GBK" w:hAnsi="方正楷体_GBK" w:eastAsia="方正楷体_GBK"/>
                <w:color w:val="auto"/>
                <w:lang w:val="en-US" w:eastAsia="zh-CN"/>
              </w:rPr>
              <w:t>2名</w:t>
            </w: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）</w:t>
            </w:r>
          </w:p>
        </w:tc>
        <w:tc>
          <w:tcPr>
            <w:tcW w:w="6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经营模式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□自主经营 　　□合伙经营 　　□加盟连锁 　　□代理代销</w:t>
            </w: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□科技开发 　　□专利技术 　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项目实</w:t>
            </w: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施情况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/>
                <w:color w:val="auto"/>
              </w:rPr>
              <w:t>创意未实施</w:t>
            </w:r>
            <w:r>
              <w:rPr>
                <w:rFonts w:hint="eastAsia" w:ascii="方正仿宋_GBK" w:hAnsi="方正仿宋_GBK" w:eastAsia="方正仿宋_GBK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color w:val="auto"/>
              </w:rPr>
              <w:t xml:space="preserve">□已实施1年以下      □已实施1年（含）以上3年以下     </w:t>
            </w: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/>
                <w:color w:val="auto"/>
              </w:rPr>
              <w:t>已实施3年（含）以上5年以下   □已实施5年以上（含）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方正楷体_GBK" w:hAnsi="方正楷体_GBK" w:eastAsia="方正楷体_GBK"/>
                <w:color w:val="auto"/>
                <w:lang w:eastAsia="zh-CN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项目</w:t>
            </w: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负责人和</w:t>
            </w: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核心</w:t>
            </w:r>
            <w:r>
              <w:rPr>
                <w:rFonts w:hint="eastAsia" w:ascii="方正楷体_GBK" w:hAnsi="方正楷体_GBK" w:eastAsia="方正楷体_GBK"/>
                <w:color w:val="auto"/>
                <w:lang w:eastAsia="zh-CN"/>
              </w:rPr>
              <w:t>成员</w:t>
            </w:r>
            <w:r>
              <w:rPr>
                <w:rFonts w:hint="eastAsia" w:ascii="方正楷体_GBK" w:hAnsi="方正楷体_GBK" w:eastAsia="方正楷体_GBK"/>
                <w:color w:val="auto"/>
              </w:rPr>
              <w:t>介绍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负责人、团队组成、能力素质、创业经历等介绍</w:t>
            </w:r>
            <w:r>
              <w:rPr>
                <w:rFonts w:hint="eastAsia" w:ascii="方正仿宋_GBK" w:hAnsi="方正仿宋_GBK" w:eastAsia="方正仿宋_GBK"/>
                <w:color w:val="auto"/>
              </w:rPr>
              <w:t>（</w:t>
            </w:r>
            <w:r>
              <w:rPr>
                <w:rFonts w:hint="eastAsia" w:ascii="方正仿宋_GBK" w:hAnsi="方正仿宋_GBK" w:eastAsia="方正仿宋_GBK"/>
                <w:color w:val="auto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color w:val="auto"/>
              </w:rPr>
              <w:t>00字左右）</w:t>
            </w:r>
          </w:p>
          <w:p>
            <w:pPr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atLeast"/>
        </w:trPr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项目</w:t>
            </w: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摘要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要点包括项目背景、政策法规依据、建设进展、建设必要性</w:t>
            </w: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；产</w:t>
            </w:r>
            <w:r>
              <w:rPr>
                <w:rFonts w:hint="eastAsia" w:ascii="方正仿宋_GBK" w:hAnsi="方正仿宋_GBK" w:eastAsia="方正仿宋_GBK"/>
                <w:color w:val="auto"/>
              </w:rPr>
              <w:t>品</w:t>
            </w: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介绍</w:t>
            </w:r>
            <w:r>
              <w:rPr>
                <w:rFonts w:hint="eastAsia" w:ascii="方正仿宋_GBK" w:hAnsi="方正仿宋_GBK" w:eastAsia="方正仿宋_GBK"/>
                <w:color w:val="auto"/>
              </w:rPr>
              <w:t>、技术的先进性、技术的发展前景、专利和知识产权保护</w:t>
            </w: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/>
                <w:color w:val="auto"/>
              </w:rPr>
              <w:t>市场需求量预测</w:t>
            </w:r>
            <w:r>
              <w:rPr>
                <w:rFonts w:hint="eastAsia" w:ascii="方正仿宋_GBK" w:hAnsi="方正仿宋_GBK" w:eastAsia="方正仿宋_GBK"/>
                <w:color w:val="auto"/>
                <w:lang w:eastAsia="zh-CN"/>
              </w:rPr>
              <w:t>、带动就业</w:t>
            </w:r>
            <w:r>
              <w:rPr>
                <w:rFonts w:hint="eastAsia" w:ascii="方正仿宋_GBK" w:hAnsi="方正仿宋_GBK" w:eastAsia="方正仿宋_GBK"/>
                <w:color w:val="auto"/>
              </w:rPr>
              <w:t>等情况（</w:t>
            </w:r>
            <w:r>
              <w:rPr>
                <w:rFonts w:hint="eastAsia" w:ascii="方正仿宋_GBK" w:hAnsi="方正仿宋_GBK" w:eastAsia="方正仿宋_GBK"/>
                <w:color w:val="auto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/>
                <w:color w:val="auto"/>
              </w:rPr>
              <w:t>00字左右）</w:t>
            </w:r>
          </w:p>
          <w:p>
            <w:pPr>
              <w:rPr>
                <w:rFonts w:ascii="方正楷体_GBK" w:hAnsi="方正楷体_GBK" w:eastAsia="方正楷体_GBK"/>
                <w:color w:val="auto"/>
              </w:rPr>
            </w:pP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  <w:p>
            <w:pPr>
              <w:rPr>
                <w:rFonts w:ascii="方正楷体_GBK" w:hAnsi="方正楷体_GBK" w:eastAsia="方正楷体_GBK"/>
                <w:color w:val="auto"/>
              </w:rPr>
            </w:pPr>
          </w:p>
          <w:p>
            <w:pPr>
              <w:rPr>
                <w:rFonts w:ascii="方正楷体_GBK" w:hAnsi="方正楷体_GBK" w:eastAsia="方正楷体_GBK"/>
                <w:color w:val="auto"/>
              </w:rPr>
            </w:pPr>
          </w:p>
          <w:p>
            <w:pPr>
              <w:rPr>
                <w:rFonts w:ascii="方正楷体_GBK" w:hAnsi="方正楷体_GBK" w:eastAsia="方正楷体_GBK"/>
                <w:color w:val="auto"/>
              </w:rPr>
            </w:pP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4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申报人</w:t>
            </w:r>
          </w:p>
          <w:p>
            <w:pPr>
              <w:ind w:firstLine="420" w:firstLineChars="200"/>
              <w:rPr>
                <w:rFonts w:ascii="方正楷体_GBK" w:hAnsi="方正楷体_GBK" w:eastAsia="方正楷体_GBK"/>
                <w:color w:val="auto"/>
              </w:rPr>
            </w:pPr>
            <w:r>
              <w:rPr>
                <w:rFonts w:hint="eastAsia" w:ascii="方正楷体_GBK" w:hAnsi="方正楷体_GBK" w:eastAsia="方正楷体_GBK"/>
                <w:color w:val="auto"/>
              </w:rPr>
              <w:t>承  诺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>本人保证所填信息及所有提交资料真实有效。</w:t>
            </w:r>
          </w:p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 xml:space="preserve">                        本人签名：</w:t>
            </w:r>
          </w:p>
          <w:p>
            <w:pPr>
              <w:ind w:firstLine="420" w:firstLineChars="200"/>
              <w:rPr>
                <w:rFonts w:ascii="方正仿宋_GBK" w:hAnsi="方正仿宋_GBK" w:eastAsia="方正仿宋_GBK"/>
                <w:color w:val="auto"/>
              </w:rPr>
            </w:pPr>
            <w:r>
              <w:rPr>
                <w:rFonts w:hint="eastAsia" w:ascii="方正仿宋_GBK" w:hAnsi="方正仿宋_GBK" w:eastAsia="方正仿宋_GBK"/>
                <w:color w:val="auto"/>
              </w:rPr>
              <w:t xml:space="preserve">                        日    期：</w:t>
            </w:r>
          </w:p>
        </w:tc>
      </w:tr>
    </w:tbl>
    <w:p>
      <w:pPr>
        <w:snapToGrid w:val="0"/>
        <w:spacing w:line="560" w:lineRule="exact"/>
        <w:rPr>
          <w:rFonts w:hint="default" w:ascii="仿宋" w:hAnsi="仿宋" w:eastAsia="仿宋" w:cs="宋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09578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4E"/>
    <w:rsid w:val="00041322"/>
    <w:rsid w:val="00100C4F"/>
    <w:rsid w:val="002C4AB8"/>
    <w:rsid w:val="002E11E3"/>
    <w:rsid w:val="0056095A"/>
    <w:rsid w:val="005B0A4E"/>
    <w:rsid w:val="00643657"/>
    <w:rsid w:val="006C7F7E"/>
    <w:rsid w:val="006F7281"/>
    <w:rsid w:val="007D77C1"/>
    <w:rsid w:val="00840198"/>
    <w:rsid w:val="0089470B"/>
    <w:rsid w:val="00896635"/>
    <w:rsid w:val="00965481"/>
    <w:rsid w:val="00AC495A"/>
    <w:rsid w:val="00CC56A5"/>
    <w:rsid w:val="00D112BA"/>
    <w:rsid w:val="00D347DB"/>
    <w:rsid w:val="00D76AD5"/>
    <w:rsid w:val="00D80343"/>
    <w:rsid w:val="00DC7A06"/>
    <w:rsid w:val="00DD5AD7"/>
    <w:rsid w:val="00DE1327"/>
    <w:rsid w:val="016D543C"/>
    <w:rsid w:val="02BB6494"/>
    <w:rsid w:val="062A6C41"/>
    <w:rsid w:val="0BCD377B"/>
    <w:rsid w:val="0ED24139"/>
    <w:rsid w:val="10924BDE"/>
    <w:rsid w:val="11DD5367"/>
    <w:rsid w:val="13042393"/>
    <w:rsid w:val="14AF7A89"/>
    <w:rsid w:val="158C633A"/>
    <w:rsid w:val="17A9610E"/>
    <w:rsid w:val="184118A1"/>
    <w:rsid w:val="18886068"/>
    <w:rsid w:val="1B201B01"/>
    <w:rsid w:val="1D0E107E"/>
    <w:rsid w:val="1E2A1BFF"/>
    <w:rsid w:val="2086770B"/>
    <w:rsid w:val="22587CE1"/>
    <w:rsid w:val="22B06E70"/>
    <w:rsid w:val="23BE2863"/>
    <w:rsid w:val="264B2D6F"/>
    <w:rsid w:val="29D25A24"/>
    <w:rsid w:val="2AB04D02"/>
    <w:rsid w:val="2EF519FA"/>
    <w:rsid w:val="30C00E41"/>
    <w:rsid w:val="31E004DC"/>
    <w:rsid w:val="333F1EA1"/>
    <w:rsid w:val="33B4039D"/>
    <w:rsid w:val="34027976"/>
    <w:rsid w:val="353C5278"/>
    <w:rsid w:val="3541677C"/>
    <w:rsid w:val="369F2A86"/>
    <w:rsid w:val="37237307"/>
    <w:rsid w:val="37AD4049"/>
    <w:rsid w:val="38351990"/>
    <w:rsid w:val="38760CF8"/>
    <w:rsid w:val="3B0D2C9A"/>
    <w:rsid w:val="3B840272"/>
    <w:rsid w:val="3E05344B"/>
    <w:rsid w:val="3F8A3144"/>
    <w:rsid w:val="422E72B1"/>
    <w:rsid w:val="43792164"/>
    <w:rsid w:val="439B6759"/>
    <w:rsid w:val="45020A23"/>
    <w:rsid w:val="454D1008"/>
    <w:rsid w:val="479872F9"/>
    <w:rsid w:val="488955F7"/>
    <w:rsid w:val="49841A79"/>
    <w:rsid w:val="4B450702"/>
    <w:rsid w:val="4CA4440E"/>
    <w:rsid w:val="4EEC6A1F"/>
    <w:rsid w:val="53EB4B31"/>
    <w:rsid w:val="56AF0CDF"/>
    <w:rsid w:val="59132F59"/>
    <w:rsid w:val="59371843"/>
    <w:rsid w:val="5A4729DA"/>
    <w:rsid w:val="5C5F18CF"/>
    <w:rsid w:val="5C7271D3"/>
    <w:rsid w:val="5D90019E"/>
    <w:rsid w:val="5E8442B7"/>
    <w:rsid w:val="5ED629BF"/>
    <w:rsid w:val="621D720C"/>
    <w:rsid w:val="633659F6"/>
    <w:rsid w:val="63627AF4"/>
    <w:rsid w:val="63FC6F34"/>
    <w:rsid w:val="64D25690"/>
    <w:rsid w:val="660A6E52"/>
    <w:rsid w:val="67432D03"/>
    <w:rsid w:val="67D76108"/>
    <w:rsid w:val="68A25F84"/>
    <w:rsid w:val="69271436"/>
    <w:rsid w:val="6DAE4DD9"/>
    <w:rsid w:val="6E2203B4"/>
    <w:rsid w:val="6E441F2C"/>
    <w:rsid w:val="6F0C4F3A"/>
    <w:rsid w:val="6FD42DA7"/>
    <w:rsid w:val="73664C30"/>
    <w:rsid w:val="73981BD0"/>
    <w:rsid w:val="74321561"/>
    <w:rsid w:val="75D97720"/>
    <w:rsid w:val="77186540"/>
    <w:rsid w:val="77202F63"/>
    <w:rsid w:val="78E1452C"/>
    <w:rsid w:val="7B572AC2"/>
    <w:rsid w:val="7BA64FC6"/>
    <w:rsid w:val="7C0670C0"/>
    <w:rsid w:val="7D0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spacing w:line="540" w:lineRule="exact"/>
      <w:ind w:firstLine="63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Emphasis"/>
    <w:basedOn w:val="7"/>
    <w:qFormat/>
    <w:uiPriority w:val="20"/>
    <w:rPr>
      <w:color w:val="CC0000"/>
      <w:sz w:val="24"/>
      <w:szCs w:val="24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正文文本缩进 Char"/>
    <w:basedOn w:val="7"/>
    <w:link w:val="2"/>
    <w:semiHidden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1">
    <w:name w:val="批注框文本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</w:rPr>
  </w:style>
  <w:style w:type="character" w:customStyle="1" w:styleId="13">
    <w:name w:val="页眉 Char"/>
    <w:basedOn w:val="7"/>
    <w:link w:val="5"/>
    <w:qFormat/>
    <w:uiPriority w:val="0"/>
    <w:rPr>
      <w:sz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17401-AC54-4FCA-A7EE-D106CBE45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500</Words>
  <Characters>2850</Characters>
  <Lines>23</Lines>
  <Paragraphs>6</Paragraphs>
  <TotalTime>13</TotalTime>
  <ScaleCrop>false</ScaleCrop>
  <LinksUpToDate>false</LinksUpToDate>
  <CharactersWithSpaces>3344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2019-04-08T04:06:00Z</dcterms:created>
  <dc:creator>Administrator</dc:creator>
  <cp:lastModifiedBy>小蒙</cp:lastModifiedBy>
  <cp:lastPrinted>2019-10-17T02:47:00Z</cp:lastPrinted>
  <dcterms:modified xsi:type="dcterms:W3CDTF">2019-10-24T01:55:23Z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