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/>
          <w:b/>
          <w:bCs/>
          <w:sz w:val="32"/>
          <w:szCs w:val="40"/>
        </w:rPr>
      </w:pPr>
      <w:r>
        <w:rPr>
          <w:rFonts w:ascii="宋体" w:cs="宋体" w:eastAsia="宋体" w:hAnsi="宋体" w:hint="eastAsia"/>
          <w:b/>
          <w:bCs/>
          <w:sz w:val="32"/>
          <w:szCs w:val="40"/>
        </w:rPr>
        <w:t>关于开展2021-2022-</w:t>
      </w:r>
      <w:r>
        <w:rPr>
          <w:rFonts w:ascii="宋体" w:cs="宋体" w:eastAsia="宋体" w:hAnsi="宋体" w:hint="eastAsia"/>
          <w:b/>
          <w:bCs/>
          <w:sz w:val="32"/>
          <w:szCs w:val="40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40"/>
        </w:rPr>
        <w:t>学期开学教学准备工作检查的通知</w:t>
      </w:r>
    </w:p>
    <w:p>
      <w:pPr>
        <w:pStyle w:val="style0"/>
        <w:spacing w:lineRule="auto" w:line="360"/>
        <w:rPr>
          <w:rFonts w:ascii="宋体" w:cs="宋体" w:eastAsia="宋体" w:hAnsi="宋体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各教学单位：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为确保202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年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春</w:t>
      </w:r>
      <w:r>
        <w:rPr>
          <w:rFonts w:ascii="宋体" w:cs="宋体" w:eastAsia="宋体" w:hAnsi="宋体" w:hint="eastAsia"/>
          <w:sz w:val="28"/>
          <w:szCs w:val="28"/>
        </w:rPr>
        <w:t>季学期各项工作顺利开展，根据疫情形势与上级要求，学校于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21</w:t>
      </w:r>
      <w:r>
        <w:rPr>
          <w:rFonts w:ascii="宋体" w:cs="宋体" w:eastAsia="宋体" w:hAnsi="宋体" w:hint="eastAsia"/>
          <w:sz w:val="28"/>
          <w:szCs w:val="28"/>
        </w:rPr>
        <w:t>日起正式上课，按照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春季</w:t>
      </w:r>
      <w:r>
        <w:rPr>
          <w:rFonts w:ascii="宋体" w:cs="宋体" w:eastAsia="宋体" w:hAnsi="宋体" w:hint="eastAsia"/>
          <w:sz w:val="28"/>
          <w:szCs w:val="28"/>
        </w:rPr>
        <w:t>校历进行线上教学，期初教学检查定于</w:t>
      </w: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月</w:t>
      </w: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18</w:t>
      </w:r>
      <w:r>
        <w:rPr>
          <w:rFonts w:ascii="宋体" w:cs="宋体" w:eastAsia="宋体" w:hAnsi="宋体" w:hint="eastAsia"/>
          <w:b/>
          <w:bCs/>
          <w:sz w:val="28"/>
          <w:szCs w:val="28"/>
        </w:rPr>
        <w:t>日</w:t>
      </w:r>
      <w:r>
        <w:rPr>
          <w:rFonts w:ascii="宋体" w:cs="宋体" w:eastAsia="宋体" w:hAnsi="宋体" w:hint="eastAsia"/>
          <w:b/>
          <w:bCs/>
          <w:sz w:val="28"/>
          <w:szCs w:val="28"/>
          <w:lang w:eastAsia="zh-CN"/>
        </w:rPr>
        <w:t>下午</w:t>
      </w:r>
      <w:r>
        <w:rPr>
          <w:rFonts w:ascii="宋体" w:cs="宋体" w:eastAsia="宋体" w:hAnsi="宋体" w:hint="eastAsia"/>
          <w:sz w:val="28"/>
          <w:szCs w:val="28"/>
        </w:rPr>
        <w:t>进行，现将相关事宜通知如下：</w:t>
      </w:r>
    </w:p>
    <w:p>
      <w:pPr>
        <w:pStyle w:val="style0"/>
        <w:spacing w:lineRule="auto" w:line="360"/>
        <w:rPr>
          <w:rFonts w:ascii="宋体" w:cs="宋体" w:eastAsia="宋体" w:hAnsi="宋体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一、教学单位自查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1.教学运行相关工作开展情况（见教学资料检查表）；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2.实验、实训室运行管理情况（见实验室准备情况检查表），是否具备教师利用实验实训场所开展教学的条件。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以上内容，请详细反映到期初教学检查总结中。</w:t>
      </w:r>
    </w:p>
    <w:p>
      <w:pPr>
        <w:pStyle w:val="style0"/>
        <w:spacing w:lineRule="auto" w:line="360"/>
        <w:rPr>
          <w:rFonts w:ascii="宋体" w:cs="宋体" w:eastAsia="宋体" w:hAnsi="宋体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二、职能处室及教学单位联合检查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1.检查方式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在二级院部自查的基础上，由学校成立检查工作组进行抽查，具体检查项目见教学检查及实验室检查相关内容。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2.学校检查组成员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由教务处、质评办、国资处、保卫处、人事处、二级院部等单位的工作人员组成。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3.检查分组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 w:hint="eastAsia"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sz w:val="28"/>
          <w:szCs w:val="28"/>
        </w:rPr>
        <w:t>第一组：化学工程学院、工商管理学院、马克思主义学院、信息工程学院、国际教育学院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；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 w:hint="eastAsia"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sz w:val="28"/>
          <w:szCs w:val="28"/>
        </w:rPr>
        <w:t>第二组：建筑工程学院、材料工程学院、机电工程学院、汽车工程学院、基础与体艺教学部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。</w:t>
      </w:r>
    </w:p>
    <w:p>
      <w:pPr>
        <w:pStyle w:val="style0"/>
        <w:spacing w:lineRule="auto" w:line="360"/>
        <w:rPr>
          <w:rFonts w:ascii="宋体" w:cs="宋体" w:eastAsia="宋体" w:hAnsi="宋体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三、其他事项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1.各教学单位应按学校的统一部署于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18</w:t>
      </w:r>
      <w:r>
        <w:rPr>
          <w:rFonts w:ascii="宋体" w:cs="宋体" w:eastAsia="宋体" w:hAnsi="宋体" w:hint="eastAsia"/>
          <w:sz w:val="28"/>
          <w:szCs w:val="28"/>
        </w:rPr>
        <w:t>日前完成自查，并形成总结报告；在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default"/>
          <w:sz w:val="28"/>
          <w:szCs w:val="28"/>
          <w:lang w:val="en-US" w:eastAsia="zh-CN"/>
        </w:rPr>
        <w:t>8</w:t>
      </w:r>
      <w:r>
        <w:rPr>
          <w:rFonts w:ascii="宋体" w:cs="宋体" w:eastAsia="宋体" w:hAnsi="宋体" w:hint="eastAsia"/>
          <w:sz w:val="28"/>
          <w:szCs w:val="28"/>
        </w:rPr>
        <w:t>日中午1</w:t>
      </w:r>
      <w:r>
        <w:rPr>
          <w:rFonts w:ascii="宋体" w:cs="宋体" w:eastAsia="宋体" w:hAnsi="宋体" w:hint="default"/>
          <w:sz w:val="28"/>
          <w:szCs w:val="28"/>
          <w:lang w:val="en-US"/>
        </w:rPr>
        <w:t>0</w:t>
      </w:r>
      <w:r>
        <w:rPr>
          <w:rFonts w:ascii="宋体" w:cs="宋体" w:eastAsia="宋体" w:hAnsi="宋体" w:hint="eastAsia"/>
          <w:sz w:val="28"/>
          <w:szCs w:val="28"/>
        </w:rPr>
        <w:t>:0</w:t>
      </w:r>
      <w:r>
        <w:rPr>
          <w:rFonts w:ascii="宋体" w:cs="宋体" w:eastAsia="宋体" w:hAnsi="宋体"/>
          <w:sz w:val="28"/>
          <w:szCs w:val="28"/>
        </w:rPr>
        <w:t>0</w:t>
      </w:r>
      <w:r>
        <w:rPr>
          <w:rFonts w:ascii="宋体" w:cs="宋体" w:eastAsia="宋体" w:hAnsi="宋体" w:hint="eastAsia"/>
          <w:sz w:val="28"/>
          <w:szCs w:val="28"/>
        </w:rPr>
        <w:t>前完成附件3在线收集表填写。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2.各教学单位于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default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eastAsia"/>
          <w:sz w:val="28"/>
          <w:szCs w:val="28"/>
        </w:rPr>
        <w:t>日下班前将自查整改纸质材料：检查计划及总结，交行政楼416室曹老师（62803），电子稿发至jwc@mail.xzcit.cn邮箱。</w:t>
      </w:r>
    </w:p>
    <w:p>
      <w:pPr>
        <w:pStyle w:val="style0"/>
        <w:spacing w:lineRule="auto" w:line="360"/>
        <w:ind w:firstLine="560" w:firstLineChars="200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3.请各教学单位高度重视开学教</w:t>
      </w:r>
      <w:bookmarkStart w:id="0" w:name="_GoBack"/>
      <w:bookmarkEnd w:id="0"/>
      <w:r>
        <w:rPr>
          <w:rFonts w:ascii="宋体" w:cs="宋体" w:eastAsia="宋体" w:hAnsi="宋体" w:hint="eastAsia"/>
          <w:sz w:val="28"/>
          <w:szCs w:val="28"/>
        </w:rPr>
        <w:t>学准备检查工作，及时梳理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存在的问题</w:t>
      </w:r>
      <w:r>
        <w:rPr>
          <w:rFonts w:ascii="宋体" w:cs="宋体" w:eastAsia="宋体" w:hAnsi="宋体" w:hint="eastAsia"/>
          <w:sz w:val="28"/>
          <w:szCs w:val="28"/>
        </w:rPr>
        <w:t>，</w:t>
      </w:r>
      <w:r>
        <w:rPr>
          <w:rFonts w:ascii="宋体" w:cs="宋体" w:eastAsia="宋体" w:hAnsi="宋体" w:hint="eastAsia"/>
          <w:sz w:val="28"/>
          <w:szCs w:val="28"/>
          <w:lang w:eastAsia="zh-CN"/>
        </w:rPr>
        <w:t>并做好整改，</w:t>
      </w:r>
      <w:r>
        <w:rPr>
          <w:rFonts w:ascii="宋体" w:cs="宋体" w:eastAsia="宋体" w:hAnsi="宋体" w:hint="eastAsia"/>
          <w:sz w:val="28"/>
          <w:szCs w:val="28"/>
        </w:rPr>
        <w:t>确保高质量完成工作任务。</w:t>
      </w:r>
    </w:p>
    <w:p>
      <w:pPr>
        <w:pStyle w:val="style0"/>
        <w:spacing w:lineRule="auto" w:line="360"/>
        <w:ind w:firstLine="560" w:firstLineChars="200"/>
        <w:jc w:val="right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教务处</w:t>
      </w:r>
    </w:p>
    <w:p>
      <w:pPr>
        <w:pStyle w:val="style0"/>
        <w:spacing w:lineRule="auto" w:line="360"/>
        <w:ind w:firstLine="560" w:firstLineChars="200"/>
        <w:jc w:val="right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年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1</w:t>
      </w:r>
      <w:r>
        <w:rPr>
          <w:rFonts w:ascii="宋体" w:cs="宋体" w:eastAsia="宋体" w:hAnsi="宋体" w:hint="default"/>
          <w:sz w:val="28"/>
          <w:szCs w:val="28"/>
          <w:lang w:val="en-US" w:eastAsia="zh-CN"/>
        </w:rPr>
        <w:t>4</w:t>
      </w:r>
      <w:r>
        <w:rPr>
          <w:rFonts w:ascii="宋体" w:cs="宋体" w:eastAsia="宋体" w:hAnsi="宋体" w:hint="eastAsia"/>
          <w:sz w:val="28"/>
          <w:szCs w:val="28"/>
        </w:rPr>
        <w:t>日</w:t>
      </w:r>
    </w:p>
    <w:p>
      <w:pPr>
        <w:pStyle w:val="style0"/>
        <w:rPr>
          <w:rFonts w:ascii="宋体" w:cs="宋体" w:eastAsia="宋体" w:hAnsi="宋体"/>
          <w:sz w:val="28"/>
          <w:szCs w:val="28"/>
        </w:rPr>
        <w:sectPr>
          <w:pgSz w:w="11906" w:h="16838" w:orient="portrait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style105"/>
        <w:tblpPr w:leftFromText="180" w:rightFromText="180" w:topFromText="0" w:bottomFromText="0" w:vertAnchor="text" w:horzAnchor="margin" w:tblpX="-113" w:tblpY="267"/>
        <w:tblOverlap w:val="never"/>
        <w:tblW w:w="15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873"/>
        <w:gridCol w:w="982"/>
        <w:gridCol w:w="1167"/>
        <w:gridCol w:w="1418"/>
        <w:gridCol w:w="906"/>
        <w:gridCol w:w="785"/>
        <w:gridCol w:w="786"/>
        <w:gridCol w:w="1233"/>
        <w:gridCol w:w="1723"/>
        <w:gridCol w:w="1887"/>
        <w:gridCol w:w="1113"/>
        <w:gridCol w:w="753"/>
        <w:gridCol w:w="853"/>
      </w:tblGrid>
      <w:tr>
        <w:trPr>
          <w:trHeight w:val="20" w:hRule="atLeast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left"/>
              <w:outlineLvl w:val="0"/>
              <w:rPr>
                <w:rFonts w:ascii="宋体" w:cs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pStyle w:val="style0"/>
              <w:widowControl/>
              <w:jc w:val="center"/>
              <w:outlineLvl w:val="0"/>
              <w:rPr>
                <w:rFonts w:ascii="宋体" w:cs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cs="宋体" w:eastAsia="宋体" w:hAnsi="宋体" w:hint="eastAsia"/>
                <w:kern w:val="0"/>
                <w:sz w:val="28"/>
                <w:szCs w:val="28"/>
              </w:rPr>
              <w:t xml:space="preserve"> </w:t>
            </w:r>
            <w:bookmarkStart w:id="1" w:name="_Toc19701"/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</w:rPr>
              <w:t>2021-2022学年第</w:t>
            </w: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</w:rPr>
              <w:t>学期</w:t>
            </w:r>
            <w:bookmarkEnd w:id="1"/>
          </w:p>
          <w:bookmarkStart w:id="2" w:name="_Toc16513"/>
          <w:p>
            <w:pPr>
              <w:pStyle w:val="style0"/>
              <w:widowControl/>
              <w:jc w:val="center"/>
              <w:textAlignment w:val="center"/>
              <w:outlineLvl w:val="0"/>
              <w:rPr>
                <w:rFonts w:ascii="宋体" w:cs="宋体" w:hAnsi="宋体"/>
                <w:sz w:val="28"/>
                <w:szCs w:val="28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</w:rPr>
              <w:t>二级学院（部）线上教学教师准备情况检查记录表（自查）</w:t>
            </w:r>
            <w:bookmarkEnd w:id="2"/>
          </w:p>
        </w:tc>
      </w:tr>
      <w:tr>
        <w:tblPrEx/>
        <w:trPr>
          <w:trHeight w:val="1060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授课教师教研室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授课课班级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学时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上课周次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其他（有无主讲教师更换、延期等安排</w:t>
            </w:r>
            <w:r>
              <w:rPr>
                <w:rFonts w:ascii="宋体" w:cs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线上授课方式（可选）利用QQ群 微信群在线授课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线上授课方式（可选）借助授课平台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教学材料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合格/不合格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hAnsi="宋体" w:hint="eastAsia"/>
                <w:sz w:val="20"/>
                <w:szCs w:val="20"/>
              </w:rPr>
              <w:t>准备周次</w:t>
            </w:r>
          </w:p>
        </w:tc>
      </w:tr>
      <w:tr>
        <w:tblPrEx/>
        <w:trPr>
          <w:trHeight w:val="709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张三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橡胶生产技术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材料工程201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1-2周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QQ</w:t>
            </w:r>
            <w:r>
              <w:rPr>
                <w:rStyle w:val="style4097"/>
                <w:rFonts w:hint="default"/>
                <w:color w:val="auto"/>
                <w:sz w:val="18"/>
                <w:szCs w:val="18"/>
              </w:rPr>
              <w:t>群号：</w:t>
            </w:r>
            <w:r>
              <w:rPr>
                <w:rStyle w:val="style4098"/>
                <w:rFonts w:hint="default"/>
                <w:color w:val="auto"/>
                <w:sz w:val="18"/>
                <w:szCs w:val="18"/>
              </w:rPr>
              <w:t>12345678</w:t>
            </w:r>
            <w:r>
              <w:rPr>
                <w:rStyle w:val="style4097"/>
                <w:rFonts w:hint="default"/>
                <w:color w:val="auto"/>
                <w:sz w:val="18"/>
                <w:szCs w:val="18"/>
              </w:rPr>
              <w:t>或者二维码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智慧职教平台《橡胶生产技术》https://www.icve.com.cn/portal_new/courseinfo/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课件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709" w:hRule="atLeast"/>
        </w:trPr>
        <w:tc>
          <w:tcPr>
            <w:tcW w:w="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8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教学设计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970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8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电子教材、微课视频等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720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李四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</w:rPr>
              <w:t>橡胶配方设计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材料工程201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1-2周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微信群号：二维码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Style w:val="style4099"/>
                <w:rFonts w:hint="default"/>
                <w:color w:val="auto"/>
                <w:sz w:val="18"/>
                <w:szCs w:val="18"/>
              </w:rPr>
              <w:t>中国大学</w:t>
            </w:r>
            <w:r>
              <w:rPr>
                <w:rStyle w:val="style4100"/>
                <w:rFonts w:ascii="宋体" w:cs="宋体" w:eastAsia="宋体" w:hAnsi="宋体" w:hint="eastAsia"/>
                <w:color w:val="auto"/>
                <w:sz w:val="18"/>
                <w:szCs w:val="18"/>
              </w:rPr>
              <w:t>MOOC</w:t>
            </w:r>
            <w:r>
              <w:rPr>
                <w:rStyle w:val="style4099"/>
                <w:rFonts w:hint="default"/>
                <w:color w:val="auto"/>
                <w:sz w:val="18"/>
                <w:szCs w:val="18"/>
              </w:rPr>
              <w:t>平台，《</w:t>
            </w:r>
            <w:r>
              <w:rPr>
                <w:rStyle w:val="style4100"/>
                <w:rFonts w:ascii="宋体" w:cs="宋体" w:eastAsia="宋体" w:hAnsi="宋体" w:hint="eastAsia"/>
                <w:color w:val="auto"/>
                <w:sz w:val="18"/>
                <w:szCs w:val="18"/>
              </w:rPr>
              <w:t>xxxx</w:t>
            </w:r>
            <w:r>
              <w:rPr>
                <w:rStyle w:val="style4099"/>
                <w:rFonts w:hint="default"/>
                <w:color w:val="auto"/>
                <w:sz w:val="18"/>
                <w:szCs w:val="18"/>
              </w:rPr>
              <w:t>》课程，网址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课件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288" w:hRule="atLeast"/>
        </w:trPr>
        <w:tc>
          <w:tcPr>
            <w:tcW w:w="62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教学设计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288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  <w:r>
              <w:rPr>
                <w:rFonts w:ascii="宋体" w:cs="宋体" w:eastAsia="宋体" w:hAnsi="宋体" w:hint="eastAsia"/>
                <w:kern w:val="0"/>
                <w:sz w:val="18"/>
                <w:szCs w:val="18"/>
              </w:rPr>
              <w:t>电子教材、微课视频等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 w:val="18"/>
                <w:szCs w:val="18"/>
              </w:rPr>
            </w:pPr>
          </w:p>
        </w:tc>
      </w:tr>
      <w:tr>
        <w:tblPrEx/>
        <w:trPr>
          <w:trHeight w:val="288" w:hRule="atLeast"/>
        </w:trPr>
        <w:tc>
          <w:tcPr>
            <w:tcW w:w="1510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重要提醒：1.本表由教学单位填写，检查本单位任课教师的授课准备情况；</w:t>
            </w:r>
          </w:p>
        </w:tc>
      </w:tr>
      <w:tr>
        <w:tblPrEx/>
        <w:trPr>
          <w:trHeight w:val="288" w:hRule="atLeast"/>
        </w:trPr>
        <w:tc>
          <w:tcPr>
            <w:tcW w:w="15100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ind w:firstLine="1000" w:firstLineChars="500"/>
              <w:jc w:val="left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2.承担创新创业课程教师由创新学院检查授课准备情况；</w:t>
            </w:r>
            <w:commentRangeStart w:id="1"/>
            <w:commentRangeEnd w:id="1"/>
            <w:r>
              <w:rPr/>
              <w:commentReference w:id="1"/>
            </w:r>
          </w:p>
        </w:tc>
      </w:tr>
      <w:tr>
        <w:tblPrEx/>
        <w:trPr>
          <w:trHeight w:val="288" w:hRule="atLeast"/>
        </w:trPr>
        <w:tc>
          <w:tcPr>
            <w:tcW w:w="15100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ind w:firstLine="1000" w:firstLineChars="500"/>
              <w:jc w:val="left"/>
              <w:textAlignment w:val="center"/>
              <w:rPr>
                <w:rFonts w:ascii="宋体" w:cs="宋体" w:hAnsi="宋体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3.机关处室承担专业课教师由课程所在学院检查；机关处室承担公选课教师由基础体艺部检查。</w:t>
            </w:r>
          </w:p>
        </w:tc>
      </w:tr>
    </w:tbl>
    <w:p>
      <w:pPr>
        <w:pStyle w:val="style0"/>
        <w:rPr>
          <w:rFonts w:ascii="宋体" w:cs="宋体" w:eastAsia="宋体" w:hAnsi="宋体"/>
          <w:sz w:val="28"/>
          <w:szCs w:val="28"/>
        </w:rPr>
        <w:sectPr>
          <w:pgSz w:w="16838" w:h="11906" w:orient="landscape"/>
          <w:pgMar w:top="1134" w:right="850" w:bottom="1134" w:left="85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检查人： </w:t>
      </w:r>
      <w:r>
        <w:t xml:space="preserve">                         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</w:p>
    <w:p>
      <w:pPr>
        <w:pStyle w:val="style0"/>
        <w:widowControl/>
        <w:jc w:val="left"/>
        <w:outlineLvl w:val="0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 w:hint="eastAsia"/>
          <w:b/>
          <w:kern w:val="0"/>
          <w:sz w:val="24"/>
          <w:szCs w:val="40"/>
        </w:rPr>
        <w:t>附件2：</w:t>
      </w:r>
    </w:p>
    <w:p>
      <w:pPr>
        <w:pStyle w:val="style0"/>
        <w:widowControl/>
        <w:jc w:val="center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2021-2022学年第</w:t>
      </w: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学期</w:t>
      </w:r>
    </w:p>
    <w:bookmarkStart w:id="3" w:name="_Toc2205"/>
    <w:p>
      <w:pPr>
        <w:pStyle w:val="style0"/>
        <w:jc w:val="center"/>
        <w:outlineLvl w:val="0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二级学院（部）实验、实训室教学准备情况检查记录表（自查）</w:t>
      </w:r>
      <w:bookmarkEnd w:id="3"/>
    </w:p>
    <w:p>
      <w:pPr>
        <w:pStyle w:val="style0"/>
        <w:rPr>
          <w:rFonts w:ascii="新宋体" w:eastAsia="新宋体" w:hAnsi="新宋体"/>
          <w:b/>
          <w:bCs/>
          <w:sz w:val="28"/>
          <w:szCs w:val="28"/>
        </w:rPr>
      </w:pPr>
      <w:r>
        <w:rPr>
          <w:rFonts w:ascii="新宋体" w:eastAsia="新宋体" w:hAnsi="新宋体" w:hint="eastAsia"/>
          <w:b/>
          <w:bCs/>
          <w:sz w:val="28"/>
          <w:szCs w:val="28"/>
        </w:rPr>
        <w:t>实训中心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</w:r>
      <w:r>
        <w:rPr>
          <w:rFonts w:ascii="新宋体" w:eastAsia="新宋体" w:hAnsi="新宋体" w:hint="eastAsia"/>
          <w:b/>
          <w:bCs/>
          <w:sz w:val="28"/>
          <w:szCs w:val="28"/>
        </w:rPr>
        <w:t>__________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</w:r>
      <w:r>
        <w:rPr>
          <w:rFonts w:ascii="新宋体" w:eastAsia="新宋体" w:hAnsi="新宋体" w:hint="eastAsia"/>
          <w:b/>
          <w:bCs/>
          <w:sz w:val="28"/>
          <w:szCs w:val="28"/>
        </w:rPr>
        <w:t>检查人</w:t>
      </w:r>
      <w:r>
        <w:rPr>
          <w:rFonts w:ascii="新宋体" w:eastAsia="新宋体" w:hAnsi="新宋体" w:hint="eastAsia"/>
          <w:b/>
          <w:bCs/>
          <w:sz w:val="28"/>
          <w:szCs w:val="28"/>
        </w:rPr>
        <w:tab/>
      </w:r>
      <w:r>
        <w:rPr>
          <w:rFonts w:ascii="新宋体" w:eastAsia="新宋体" w:hAnsi="新宋体" w:hint="eastAsia"/>
          <w:b/>
          <w:bCs/>
          <w:sz w:val="28"/>
          <w:szCs w:val="28"/>
        </w:rPr>
        <w:t>__________</w:t>
      </w:r>
    </w:p>
    <w:tbl>
      <w:tblPr>
        <w:tblStyle w:val="style105"/>
        <w:tblW w:w="9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158"/>
        <w:gridCol w:w="1158"/>
        <w:gridCol w:w="1158"/>
        <w:gridCol w:w="1158"/>
        <w:gridCol w:w="1158"/>
        <w:gridCol w:w="1162"/>
        <w:gridCol w:w="1212"/>
      </w:tblGrid>
      <w:tr>
        <w:trPr>
          <w:trHeight w:val="431" w:hRule="atLeast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实验实训室名称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存在的问题</w:t>
            </w:r>
          </w:p>
        </w:tc>
      </w:tr>
      <w:tr>
        <w:tblPrEx/>
        <w:trPr>
          <w:trHeight w:val="832" w:hRule="atLeast"/>
          <w:jc w:val="center"/>
        </w:trPr>
        <w:tc>
          <w:tcPr>
            <w:tcW w:w="107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实验实训记录本、实验室日常检查用表是否齐备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环境卫生情况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实验药品准备情况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仪器设备完好情况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是否存在安全隐患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eastAsia="宋体"/>
                <w:b/>
                <w:bCs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实验实训设备是否是否正常运行</w:t>
            </w:r>
          </w:p>
        </w:tc>
        <w:tc>
          <w:tcPr>
            <w:tcW w:w="1212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70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440" w:hRule="atLeast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pStyle w:val="style0"/>
        <w:ind w:firstLine="6930" w:firstLineChars="3300"/>
        <w:rPr/>
      </w:pPr>
    </w:p>
    <w:p>
      <w:pPr>
        <w:pStyle w:val="style0"/>
        <w:ind w:firstLine="6930" w:firstLineChars="3300"/>
        <w:rPr/>
      </w:pPr>
      <w:r>
        <w:rPr>
          <w:rFonts w:hint="eastAsia"/>
        </w:rPr>
        <w:t>年    月   日</w:t>
      </w:r>
    </w:p>
    <w:p>
      <w:pPr>
        <w:pStyle w:val="style0"/>
        <w:rPr/>
      </w:pPr>
      <w:r>
        <w:br w:type="page"/>
      </w:r>
    </w:p>
    <w:p>
      <w:pPr>
        <w:pStyle w:val="style0"/>
        <w:widowControl/>
        <w:jc w:val="left"/>
        <w:outlineLvl w:val="0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 w:hint="eastAsia"/>
          <w:b/>
          <w:kern w:val="0"/>
          <w:sz w:val="24"/>
          <w:szCs w:val="40"/>
        </w:rPr>
        <w:t>附件3：</w:t>
      </w:r>
    </w:p>
    <w:tbl>
      <w:tblPr>
        <w:tblStyle w:val="style105"/>
        <w:tblW w:w="0" w:type="auto"/>
        <w:tblInd w:w="9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660"/>
        <w:gridCol w:w="611"/>
        <w:gridCol w:w="4571"/>
        <w:gridCol w:w="576"/>
        <w:gridCol w:w="576"/>
      </w:tblGrid>
      <w:tr>
        <w:trPr>
          <w:trHeight w:val="688" w:hRule="atLeast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软雅黑 Light" w:cs="微软雅黑 Light" w:eastAsia="微软雅黑 Light" w:hAnsi="微软雅黑 Light" w:hint="eastAsia"/>
                <w:sz w:val="28"/>
                <w:szCs w:val="32"/>
              </w:rPr>
              <w:t xml:space="preserve"> </w:t>
            </w: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</w:rPr>
              <w:t>2021-2022学年第</w:t>
            </w: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cs="宋体" w:hAnsi="宋体" w:hint="eastAsia"/>
                <w:b/>
                <w:bCs/>
                <w:kern w:val="0"/>
                <w:sz w:val="32"/>
                <w:szCs w:val="32"/>
              </w:rPr>
              <w:t>学期</w:t>
            </w:r>
          </w:p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期初教学检查数据统计（在线收集）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填写人姓名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统计种类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统计种类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/>
        <w:trPr>
          <w:trHeight w:val="436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任课教师总数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任课教师中新教师数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/>
        <w:trPr>
          <w:trHeight w:val="25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任课教师中专任教师数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任课教师中校内兼课新教师数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/>
        <w:trPr>
          <w:trHeight w:val="70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任课教师中校内兼课教师数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任课教师中校外兼职新教师数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/>
        <w:trPr>
          <w:trHeight w:val="9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任课教师中校外兼职教师数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已培训的校外兼职新教师数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/>
        <w:trPr>
          <w:trHeight w:val="335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承担三门课程及以上教师数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在本院部任课的跨专业任课教师数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/>
        <w:trPr>
          <w:trHeight w:val="634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kern w:val="0"/>
                <w:sz w:val="20"/>
                <w:szCs w:val="20"/>
              </w:rPr>
              <w:t>预计工作量超课时达到500学时的教师人数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本学院未来拟申报本科的专业的专业课企业兼职教师课时占比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/>
        <w:trPr>
          <w:trHeight w:val="51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承担课程与本部门开发的在线课程相同的教师数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4+0、3+2任课教师中近两年有两学期优秀教师占比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/>
        <w:trPr>
          <w:trHeight w:val="70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4+0、3+2任课教师中高级职称占比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本学院学生数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开设课程数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门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highlight w:val="no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本学院学生不能参加在线教学的学生数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>
        <w:tblPrEx/>
        <w:trPr>
          <w:trHeight w:val="70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进行在线教学的课程数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  <w:highlight w:val="none"/>
              </w:rPr>
              <w:t>门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已落实在线课程任务的班级数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/>
        <w:trPr>
          <w:trHeight w:val="70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已落实线上教学平台的课程数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前两周调整的实训课程数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总的教学任务数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征订教材数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未落实的教学任务数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教材到位数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社招班课程任务数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已落实社招班课程任务数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多媒体教室数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需要耗材的实训室数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正常的多媒体教室数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已备耗材的实训室数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kern w:val="2"/>
                <w:sz w:val="20"/>
                <w:szCs w:val="20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</w:tr>
      <w:tr>
        <w:tblPrEx/>
        <w:trPr>
          <w:trHeight w:val="70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多媒体教室存在的问题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实训室数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课桌椅数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>
        <w:tblPrEx/>
        <w:trPr>
          <w:trHeight w:val="359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无问题的实训室数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完好的课桌椅数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</w:tr>
      <w:tr>
        <w:tblPrEx/>
        <w:trPr>
          <w:trHeight w:val="894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2"/>
                <w:szCs w:val="22"/>
              </w:rPr>
              <w:t>实训室存在的问题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pStyle w:val="style0"/>
        <w:widowControl/>
        <w:jc w:val="left"/>
        <w:rPr>
          <w:rFonts w:ascii="微软雅黑 Light" w:cs="微软雅黑 Light" w:eastAsia="微软雅黑 Light" w:hAnsi="微软雅黑 Light"/>
          <w:sz w:val="28"/>
          <w:szCs w:val="32"/>
        </w:rPr>
      </w:pPr>
      <w:r>
        <w:br w:type="page"/>
      </w:r>
      <w:r>
        <w:rPr>
          <w:rFonts w:ascii="宋体" w:cs="宋体" w:hAnsi="宋体" w:hint="eastAsia"/>
          <w:b/>
          <w:kern w:val="0"/>
          <w:sz w:val="24"/>
          <w:szCs w:val="40"/>
        </w:rPr>
        <w:t>附件4：</w:t>
      </w:r>
    </w:p>
    <w:p>
      <w:pPr>
        <w:pStyle w:val="style0"/>
        <w:widowControl/>
        <w:jc w:val="center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微软雅黑 Light" w:cs="微软雅黑 Light" w:eastAsia="微软雅黑 Light" w:hAnsi="微软雅黑 Light" w:hint="eastAsia"/>
          <w:sz w:val="28"/>
          <w:szCs w:val="32"/>
        </w:rPr>
        <w:t xml:space="preserve"> 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2021-2022学年第</w:t>
      </w: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学期</w:t>
      </w:r>
    </w:p>
    <w:bookmarkStart w:id="4" w:name="_Toc13706"/>
    <w:p>
      <w:pPr>
        <w:pStyle w:val="style0"/>
        <w:jc w:val="center"/>
        <w:outlineLvl w:val="0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二级学院（部）开学教学准备情况抽查记录表</w:t>
      </w:r>
      <w:bookmarkEnd w:id="4"/>
      <w:r>
        <w:rPr>
          <w:rFonts w:ascii="宋体" w:cs="宋体" w:hAnsi="宋体" w:hint="eastAsia"/>
          <w:b/>
          <w:bCs/>
          <w:kern w:val="0"/>
          <w:sz w:val="32"/>
          <w:szCs w:val="32"/>
        </w:rPr>
        <w:t>（学校检查）</w:t>
      </w:r>
    </w:p>
    <w:p>
      <w:pPr>
        <w:pStyle w:val="style0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eastAsia="宋体" w:hAnsi="宋体" w:hint="eastAsia"/>
          <w:sz w:val="24"/>
        </w:rPr>
        <w:t>学院（部）：</w:t>
      </w:r>
      <w:r>
        <w:rPr>
          <w:rFonts w:ascii="宋体" w:cs="宋体" w:eastAsia="宋体" w:hAnsi="宋体" w:hint="eastAsia"/>
          <w:sz w:val="24"/>
          <w:u w:val="single"/>
        </w:rPr>
        <w:tab/>
      </w:r>
      <w:r>
        <w:rPr>
          <w:rFonts w:ascii="宋体" w:cs="宋体" w:eastAsia="宋体" w:hAnsi="宋体" w:hint="eastAsia"/>
          <w:sz w:val="24"/>
          <w:u w:val="single"/>
        </w:rPr>
        <w:tab/>
      </w:r>
      <w:r>
        <w:rPr>
          <w:rFonts w:ascii="宋体" w:cs="宋体" w:eastAsia="宋体" w:hAnsi="宋体" w:hint="eastAsia"/>
          <w:sz w:val="24"/>
          <w:u w:val="single"/>
        </w:rPr>
        <w:tab/>
      </w:r>
      <w:r>
        <w:rPr>
          <w:rFonts w:ascii="宋体" w:cs="宋体" w:eastAsia="宋体" w:hAnsi="宋体"/>
          <w:sz w:val="24"/>
          <w:u w:val="single"/>
        </w:rPr>
        <w:t xml:space="preserve">   </w:t>
      </w:r>
      <w:r>
        <w:rPr>
          <w:rFonts w:ascii="宋体" w:cs="宋体" w:eastAsia="宋体" w:hAnsi="宋体" w:hint="eastAsia"/>
          <w:sz w:val="24"/>
          <w:u w:val="single"/>
        </w:rPr>
        <w:t xml:space="preserve">     </w:t>
      </w:r>
    </w:p>
    <w:tbl>
      <w:tblPr>
        <w:tblStyle w:val="style105"/>
        <w:tblW w:w="97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709"/>
        <w:gridCol w:w="3454"/>
        <w:gridCol w:w="2515"/>
      </w:tblGrid>
      <w:tr>
        <w:trPr>
          <w:trHeight w:val="514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kern w:val="0"/>
                <w:sz w:val="24"/>
              </w:rPr>
              <w:t>检查项目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kern w:val="0"/>
                <w:sz w:val="24"/>
              </w:rPr>
              <w:t>内涵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kern w:val="0"/>
                <w:sz w:val="24"/>
              </w:rPr>
              <w:t>检查结果</w:t>
            </w:r>
          </w:p>
        </w:tc>
      </w:tr>
      <w:tr>
        <w:tblPrEx/>
        <w:trPr>
          <w:trHeight w:val="728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学院（部）自查记录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学院（部）自查项目完整，自查结果记录祥实。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743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调整学期教学安排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教学进度表及课表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1100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线上教学准备情况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教学单位线上教学工作方案（工作计划）、完成平台选择与调试、完成一次模拟试运行（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截图</w:t>
            </w:r>
            <w:r>
              <w:rPr>
                <w:rFonts w:ascii="宋体" w:cs="宋体" w:eastAsia="宋体" w:hAnsi="宋体" w:hint="eastAsia"/>
                <w:kern w:val="0"/>
                <w:szCs w:val="21"/>
              </w:rPr>
              <w:t>）。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1012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教师教学资料准备情况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根据附件1抽查2门课程的教学资料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val="en-US" w:eastAsia="zh-CN"/>
              </w:rPr>
              <w:t>以及相关材料是否已上传平台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（PPT、讲稿、教学设计</w:t>
            </w:r>
            <w:r>
              <w:rPr>
                <w:rFonts w:ascii="宋体" w:cs="宋体" w:eastAsia="宋体" w:hAnsi="宋体" w:hint="eastAsia"/>
                <w:kern w:val="0"/>
                <w:szCs w:val="21"/>
              </w:rPr>
              <w:t>电子稿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726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szCs w:val="21"/>
              </w:rPr>
              <w:t>期初学院自查数据统计情况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检查内容详见：附件2021-2022-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学期期初教学检查数据统计（在线）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1171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各专业外聘企业专业技术人员承担教学任务情况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各专业专业课程外聘企业技术人员比例（学校要求不低于40%）。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735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外聘新教师培训情况及任教资格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查阅学院（部）新外聘教师培训记录。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  <w:tr>
        <w:tblPrEx/>
        <w:trPr>
          <w:trHeight w:val="1012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Cs w:val="21"/>
              </w:rPr>
              <w:t>教学质量保障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教学单位保障线上教学效果的措施、方案以及线上督导评教办法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spacing w:lineRule="exact" w:line="320"/>
              <w:jc w:val="center"/>
              <w:textAlignment w:val="bottom"/>
              <w:rPr>
                <w:rFonts w:ascii="宋体" w:cs="宋体" w:eastAsia="宋体" w:hAnsi="宋体"/>
                <w:color w:val="000000"/>
                <w:kern w:val="0"/>
                <w:szCs w:val="21"/>
              </w:rPr>
            </w:pPr>
          </w:p>
        </w:tc>
      </w:tr>
      <w:tr>
        <w:tblPrEx/>
        <w:trPr>
          <w:trHeight w:val="1022" w:hRule="atLeast"/>
          <w:jc w:val="center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eastAsia="宋体" w:hAnsi="宋体"/>
                <w:szCs w:val="21"/>
              </w:rPr>
            </w:pPr>
            <w:r>
              <w:rPr>
                <w:rFonts w:ascii="宋体" w:cs="宋体" w:eastAsia="宋体" w:hAnsi="宋体" w:hint="eastAsia"/>
                <w:kern w:val="0"/>
                <w:szCs w:val="21"/>
              </w:rPr>
              <w:t>总体评价</w:t>
            </w:r>
          </w:p>
        </w:tc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szCs w:val="21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br w:type="page"/>
      </w:r>
    </w:p>
    <w:p>
      <w:pPr>
        <w:pStyle w:val="style0"/>
        <w:widowControl/>
        <w:jc w:val="left"/>
        <w:outlineLvl w:val="0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 w:hint="eastAsia"/>
          <w:b/>
          <w:kern w:val="0"/>
          <w:sz w:val="24"/>
          <w:szCs w:val="40"/>
        </w:rPr>
        <w:t>附件5：</w:t>
      </w:r>
    </w:p>
    <w:p>
      <w:pPr>
        <w:pStyle w:val="style0"/>
        <w:widowControl/>
        <w:jc w:val="center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2021-2022学年第</w:t>
      </w: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学期</w:t>
      </w:r>
    </w:p>
    <w:bookmarkStart w:id="5" w:name="_Toc19072"/>
    <w:p>
      <w:pPr>
        <w:pStyle w:val="style0"/>
        <w:jc w:val="center"/>
        <w:outlineLvl w:val="0"/>
        <w:rPr>
          <w:rFonts w:ascii="新宋体" w:eastAsia="新宋体" w:hAnsi="新宋体"/>
          <w:bCs/>
          <w:sz w:val="28"/>
          <w:szCs w:val="28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实验、实训室教学准备情况记录表（学校抽查）</w:t>
      </w:r>
      <w:bookmarkEnd w:id="5"/>
    </w:p>
    <w:tbl>
      <w:tblPr>
        <w:tblStyle w:val="style105"/>
        <w:tblW w:w="9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00"/>
        <w:gridCol w:w="560"/>
        <w:gridCol w:w="440"/>
        <w:gridCol w:w="1000"/>
        <w:gridCol w:w="1000"/>
        <w:gridCol w:w="1000"/>
        <w:gridCol w:w="1001"/>
        <w:gridCol w:w="1236"/>
      </w:tblGrid>
      <w:tr>
        <w:trPr>
          <w:trHeight w:val="615" w:hRule="atLeast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 xml:space="preserve">学院名称：                    </w:t>
            </w: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cs="宋体" w:hAnsi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/>
        <w:trPr>
          <w:trHeight w:val="671" w:hRule="atLeast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实验实训室名称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存在问题</w:t>
            </w:r>
          </w:p>
        </w:tc>
      </w:tr>
      <w:tr>
        <w:tblPrEx/>
        <w:trPr>
          <w:trHeight w:val="837" w:hRule="atLeast"/>
          <w:jc w:val="center"/>
        </w:trPr>
        <w:tc>
          <w:tcPr>
            <w:tcW w:w="213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实验实训记录本是否齐备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环境卫生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实验药品准备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仪器设备完好情况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是否存在安全隐患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cs="宋体" w:eastAsia="宋体" w:hAnsi="宋体" w:hint="eastAsia"/>
                <w:b/>
                <w:bCs/>
                <w:kern w:val="0"/>
                <w:szCs w:val="21"/>
              </w:rPr>
              <w:t>分课表是否做好</w:t>
            </w:r>
          </w:p>
        </w:tc>
        <w:tc>
          <w:tcPr>
            <w:tcW w:w="123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 w:val="24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  <w:tr>
        <w:tblPrEx/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pStyle w:val="style0"/>
        <w:widowControl/>
        <w:jc w:val="left"/>
        <w:rPr>
          <w:rFonts w:ascii="宋体" w:cs="宋体" w:hAnsi="宋体"/>
          <w:kern w:val="0"/>
          <w:szCs w:val="21"/>
        </w:rPr>
      </w:pPr>
      <w:r>
        <w:rPr>
          <w:rFonts w:ascii="宋体" w:cs="宋体" w:hAnsi="宋体" w:hint="eastAsia"/>
          <w:kern w:val="0"/>
          <w:szCs w:val="21"/>
        </w:rPr>
        <w:t xml:space="preserve">  说明：各检查项目完好、齐备打“√”，不完好、齐备打“×”</w:t>
      </w:r>
    </w:p>
    <w:p>
      <w:pPr>
        <w:pStyle w:val="style0"/>
        <w:widowControl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Cs w:val="21"/>
        </w:rPr>
        <w:t xml:space="preserve"> </w:t>
      </w:r>
      <w:r>
        <w:rPr>
          <w:rFonts w:ascii="宋体" w:cs="宋体" w:hAnsi="宋体" w:hint="eastAsia"/>
          <w:kern w:val="0"/>
          <w:sz w:val="24"/>
        </w:rPr>
        <w:t xml:space="preserve">  </w:t>
      </w:r>
    </w:p>
    <w:p>
      <w:pPr>
        <w:pStyle w:val="style0"/>
        <w:widowControl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检查人员：                     检查日期：       年     月      日</w:t>
      </w:r>
    </w:p>
    <w:p>
      <w:pPr>
        <w:pStyle w:val="style0"/>
        <w:rPr>
          <w:sz w:val="24"/>
        </w:rPr>
        <w:sectPr>
          <w:pgSz w:w="11906" w:h="16838" w:orient="portrait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>
      <w:pPr>
        <w:pStyle w:val="style0"/>
        <w:widowControl/>
        <w:jc w:val="left"/>
        <w:outlineLvl w:val="0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 w:hint="eastAsia"/>
          <w:b/>
          <w:kern w:val="0"/>
          <w:sz w:val="24"/>
          <w:szCs w:val="40"/>
        </w:rPr>
        <w:t>附件6：</w:t>
      </w:r>
    </w:p>
    <w:p>
      <w:pPr>
        <w:pStyle w:val="style0"/>
        <w:widowControl/>
        <w:jc w:val="center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2021-2022学年第</w:t>
      </w: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学期</w:t>
      </w:r>
    </w:p>
    <w:bookmarkStart w:id="6" w:name="_Toc24691"/>
    <w:p>
      <w:pPr>
        <w:pStyle w:val="style0"/>
        <w:jc w:val="center"/>
        <w:outlineLvl w:val="0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期初教学保障教室检查表（学校抽查）</w:t>
      </w:r>
      <w:bookmarkEnd w:id="6"/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rPr>
          <w:trHeight w:val="451" w:hRule="atLeast"/>
          <w:jc w:val="center"/>
        </w:trPr>
        <w:tc>
          <w:tcPr>
            <w:tcW w:w="1371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/>
        <w:trPr>
          <w:trHeight w:val="542" w:hRule="atLeast"/>
          <w:jc w:val="center"/>
        </w:trPr>
        <w:tc>
          <w:tcPr>
            <w:tcW w:w="1371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设施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7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4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</w:rPr>
            </w:pPr>
          </w:p>
        </w:tc>
      </w:tr>
    </w:tbl>
    <w:p>
      <w:pPr>
        <w:pStyle w:val="style0"/>
        <w:widowControl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 xml:space="preserve">    说明：各检查项目完好、齐备打“√”，不完好、齐备打“×”</w:t>
      </w: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检查人员：                       检查日期：   年    月    日</w:t>
      </w: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</w:p>
    <w:p>
      <w:pPr>
        <w:pStyle w:val="style0"/>
        <w:widowControl/>
        <w:jc w:val="left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/>
          <w:b/>
          <w:kern w:val="0"/>
          <w:sz w:val="24"/>
          <w:szCs w:val="40"/>
        </w:rPr>
        <w:br w:type="page"/>
      </w:r>
    </w:p>
    <w:p>
      <w:pPr>
        <w:pStyle w:val="style0"/>
        <w:widowControl/>
        <w:jc w:val="left"/>
        <w:outlineLvl w:val="0"/>
        <w:rPr>
          <w:rFonts w:ascii="宋体" w:cs="宋体" w:hAnsi="宋体"/>
          <w:b/>
          <w:kern w:val="0"/>
          <w:sz w:val="24"/>
          <w:szCs w:val="40"/>
        </w:rPr>
      </w:pPr>
      <w:r>
        <w:rPr>
          <w:rFonts w:ascii="宋体" w:cs="宋体" w:hAnsi="宋体" w:hint="eastAsia"/>
          <w:b/>
          <w:kern w:val="0"/>
          <w:sz w:val="24"/>
          <w:szCs w:val="40"/>
        </w:rPr>
        <w:t>附件</w:t>
      </w:r>
      <w:r>
        <w:rPr>
          <w:rFonts w:ascii="宋体" w:cs="宋体" w:hAnsi="宋体"/>
          <w:b/>
          <w:kern w:val="0"/>
          <w:sz w:val="24"/>
          <w:szCs w:val="40"/>
        </w:rPr>
        <w:t>7</w:t>
      </w:r>
      <w:r>
        <w:rPr>
          <w:rFonts w:ascii="宋体" w:cs="宋体" w:hAnsi="宋体" w:hint="eastAsia"/>
          <w:b/>
          <w:kern w:val="0"/>
          <w:sz w:val="24"/>
          <w:szCs w:val="40"/>
        </w:rPr>
        <w:t>：</w:t>
      </w:r>
    </w:p>
    <w:p>
      <w:pPr>
        <w:pStyle w:val="style0"/>
        <w:widowControl/>
        <w:jc w:val="center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</w:rPr>
        <w:t>2021-2022学年第</w:t>
      </w: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学期</w:t>
      </w:r>
    </w:p>
    <w:p>
      <w:pPr>
        <w:pStyle w:val="style0"/>
        <w:outlineLvl w:val="0"/>
        <w:rPr>
          <w:rFonts w:ascii="宋体" w:cs="宋体" w:hAnsi="宋体"/>
          <w:b/>
          <w:bCs/>
          <w:kern w:val="0"/>
          <w:sz w:val="32"/>
          <w:szCs w:val="32"/>
        </w:rPr>
      </w:pPr>
      <w:r>
        <w:rPr>
          <w:rFonts w:ascii="微软雅黑 Light" w:cs="微软雅黑 Light" w:eastAsia="微软雅黑 Light" w:hAnsi="微软雅黑 Light" w:hint="eastAsia"/>
          <w:sz w:val="28"/>
          <w:szCs w:val="32"/>
        </w:rPr>
        <w:t xml:space="preserve">              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 xml:space="preserve"> </w:t>
      </w:r>
      <w:bookmarkStart w:id="7" w:name="_Toc24835"/>
      <w:r>
        <w:rPr>
          <w:rFonts w:ascii="宋体" w:cs="宋体" w:hAnsi="宋体" w:hint="eastAsia"/>
          <w:b/>
          <w:bCs/>
          <w:kern w:val="0"/>
          <w:sz w:val="32"/>
          <w:szCs w:val="32"/>
        </w:rPr>
        <w:t>期初教学保障卫生检查表（学校抽查）</w:t>
      </w:r>
      <w:bookmarkEnd w:id="7"/>
    </w:p>
    <w:tbl>
      <w:tblPr>
        <w:tblStyle w:val="style105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rPr>
          <w:trHeight w:val="451" w:hRule="atLeast"/>
          <w:jc w:val="center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/>
        <w:trPr>
          <w:trHeight w:val="527" w:hRule="atLeast"/>
          <w:jc w:val="center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卫生</w:t>
            </w: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217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051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  <w:tc>
          <w:tcPr>
            <w:tcW w:w="1512" w:type="dxa"/>
            <w:tcBorders/>
            <w:vAlign w:val="center"/>
          </w:tcPr>
          <w:p>
            <w:pPr>
              <w:pStyle w:val="style0"/>
              <w:jc w:val="center"/>
              <w:rPr>
                <w:rFonts w:ascii="微软雅黑 Light" w:cs="微软雅黑 Light" w:eastAsia="微软雅黑 Light" w:hAnsi="微软雅黑 Light"/>
                <w:sz w:val="28"/>
                <w:szCs w:val="28"/>
              </w:rPr>
            </w:pPr>
          </w:p>
        </w:tc>
      </w:tr>
    </w:tbl>
    <w:p>
      <w:pPr>
        <w:pStyle w:val="style0"/>
        <w:jc w:val="left"/>
        <w:rPr>
          <w:rFonts w:ascii="微软雅黑 Light" w:cs="微软雅黑 Light" w:eastAsia="微软雅黑 Light" w:hAnsi="微软雅黑 Light"/>
          <w:sz w:val="28"/>
          <w:szCs w:val="28"/>
        </w:rPr>
      </w:pPr>
      <w:r>
        <w:rPr>
          <w:rFonts w:ascii="微软雅黑 Light" w:cs="微软雅黑 Light" w:eastAsia="微软雅黑 Light" w:hAnsi="微软雅黑 Light" w:hint="eastAsia"/>
          <w:sz w:val="28"/>
          <w:szCs w:val="28"/>
        </w:rPr>
        <w:t xml:space="preserve">             </w:t>
      </w: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>说明：各检查项目完好、齐备打“√”，不完好、齐备打“×”</w:t>
      </w:r>
    </w:p>
    <w:p>
      <w:pPr>
        <w:pStyle w:val="style0"/>
        <w:widowControl/>
        <w:ind w:firstLine="480"/>
        <w:jc w:val="lef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 xml:space="preserve">   </w:t>
      </w:r>
    </w:p>
    <w:p>
      <w:pPr>
        <w:pStyle w:val="style0"/>
        <w:spacing w:lineRule="auto" w:line="360"/>
        <w:ind w:firstLine="480" w:firstLineChars="200"/>
        <w:jc w:val="right"/>
        <w:rPr>
          <w:rFonts w:ascii="宋体" w:cs="宋体" w:hAnsi="宋体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t xml:space="preserve">检查人员：                         检查日期：   年    月    日  </w:t>
      </w:r>
    </w:p>
    <w:sectPr>
      <w:pgSz w:w="11906" w:h="16838" w:orient="portrait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comment w:id="1" w:author="karry(●°u°●)​ 」" w:date="2022-02-11T16:29:00Z" w:initials="">
    <w:p w14:paraId="1">
      <w:pPr>
        <w:pStyle w:val="style30"/>
        <w:rPr>
          <w:rFonts w:eastAsia="宋体" w:hint="default"/>
          <w:lang w:val="en-US" w:eastAsia="zh-CN"/>
        </w:rPr>
      </w:pPr>
      <w:r>
        <w:rPr>
          <w:rFonts w:hint="eastAsia"/>
          <w:lang w:val="en-US" w:eastAsia="zh-CN"/>
        </w:rPr>
        <w:t>创新创业学院是否还需要进行期初教学检查工作？</w:t>
      </w:r>
    </w:p>
  </w:comment>
</w:comments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新宋体">
    <w:altName w:val="新宋体"/>
    <w:panose1 w:val="02010609030001010101"/>
    <w:charset w:val="86"/>
    <w:family w:val="modern"/>
    <w:pitch w:val="default"/>
    <w:sig w:usb0="00000283" w:usb1="288F0000" w:usb2="00000006" w:usb3="00000000" w:csb0="00040001" w:csb1="00000000"/>
  </w:font>
  <w:font w:name="微软雅黑 Light">
    <w:altName w:val="微软雅黑 Light"/>
    <w:panose1 w:val="020b0502040002020203"/>
    <w:charset w:val="86"/>
    <w:family w:val="swiss"/>
    <w:pitch w:val="default"/>
    <w:sig w:usb0="80000287" w:usb1="2ACF0010" w:usb2="00000016" w:usb3="00000000" w:csb0="0004001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beforeAutospacing="true" w:afterAutospacing="true"/>
      <w:jc w:val="left"/>
      <w:outlineLvl w:val="1"/>
    </w:pPr>
    <w:rPr>
      <w:rFonts w:ascii="宋体" w:cs="Times New Roman" w:eastAsia="宋体" w:hAnsi="宋体" w:hint="eastAsia"/>
      <w:b/>
      <w:bCs/>
      <w:kern w:val="0"/>
      <w:sz w:val="36"/>
      <w:szCs w:val="3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0"/>
    <w:pPr>
      <w:jc w:val="left"/>
    </w:pPr>
    <w:rPr/>
  </w:style>
  <w:style w:type="paragraph" w:styleId="style153">
    <w:name w:val="Balloon Text"/>
    <w:basedOn w:val="style0"/>
    <w:next w:val="style153"/>
    <w:link w:val="style4103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10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font31"/>
    <w:basedOn w:val="style65"/>
    <w:next w:val="style4097"/>
    <w:qFormat/>
    <w:uiPriority w:val="0"/>
    <w:rPr>
      <w:rFonts w:ascii="宋体" w:cs="宋体" w:eastAsia="宋体" w:hAnsi="宋体" w:hint="eastAsia"/>
      <w:color w:val="ff0000"/>
      <w:sz w:val="20"/>
      <w:szCs w:val="20"/>
      <w:u w:val="none"/>
    </w:rPr>
  </w:style>
  <w:style w:type="character" w:customStyle="1" w:styleId="style4098">
    <w:name w:val="font51"/>
    <w:basedOn w:val="style65"/>
    <w:next w:val="style4098"/>
    <w:qFormat/>
    <w:uiPriority w:val="0"/>
    <w:rPr>
      <w:rFonts w:ascii="宋体" w:cs="宋体" w:eastAsia="宋体" w:hAnsi="宋体" w:hint="eastAsia"/>
      <w:color w:val="ff0000"/>
      <w:sz w:val="20"/>
      <w:szCs w:val="20"/>
      <w:u w:val="none"/>
    </w:rPr>
  </w:style>
  <w:style w:type="character" w:customStyle="1" w:styleId="style4099">
    <w:name w:val="font01"/>
    <w:basedOn w:val="style65"/>
    <w:next w:val="style4099"/>
    <w:qFormat/>
    <w:uiPriority w:val="0"/>
    <w:rPr>
      <w:rFonts w:ascii="宋体" w:cs="宋体" w:eastAsia="宋体" w:hAnsi="宋体" w:hint="eastAsia"/>
      <w:color w:val="ff0000"/>
      <w:sz w:val="16"/>
      <w:szCs w:val="16"/>
      <w:u w:val="none"/>
    </w:rPr>
  </w:style>
  <w:style w:type="character" w:customStyle="1" w:styleId="style4100">
    <w:name w:val="font21"/>
    <w:basedOn w:val="style65"/>
    <w:next w:val="style4100"/>
    <w:qFormat/>
    <w:uiPriority w:val="0"/>
    <w:rPr>
      <w:rFonts w:ascii="Arial" w:cs="Arial" w:hAnsi="Arial"/>
      <w:color w:val="ff0000"/>
      <w:sz w:val="16"/>
      <w:szCs w:val="16"/>
      <w:u w:val="none"/>
    </w:rPr>
  </w:style>
  <w:style w:type="character" w:customStyle="1" w:styleId="style4101">
    <w:name w:val="页眉 字符"/>
    <w:basedOn w:val="style65"/>
    <w:next w:val="style4101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2">
    <w:name w:val="页脚 字符"/>
    <w:basedOn w:val="style65"/>
    <w:next w:val="style4102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3">
    <w:name w:val="批注框文本 字符"/>
    <w:basedOn w:val="style65"/>
    <w:next w:val="style4103"/>
    <w:link w:val="style153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microsoft.com/office/2011/relationships/commentsExtended" Target="commentsExtended.xml"/><Relationship Id="rId3" Type="http://schemas.openxmlformats.org/officeDocument/2006/relationships/comments" Target="comments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850f93-a345-441d-9e63-ad2f9bcb1b3f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f75f66b-4db7-4a17-983d-2ce8a3be20b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1590e71-1c36-4292-ac2b-5d1eafe5086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2303</Words>
  <Pages>9</Pages>
  <Characters>2532</Characters>
  <Application>WPS Office</Application>
  <DocSecurity>0</DocSecurity>
  <Paragraphs>862</Paragraphs>
  <ScaleCrop>false</ScaleCrop>
  <LinksUpToDate>false</LinksUpToDate>
  <CharactersWithSpaces>2816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2021-08-23T07:13:00Z</dcterms:created>
  <dc:creator>lenovo</dc:creator>
  <lastModifiedBy>M2102J2SC</lastModifiedBy>
  <dcterms:modified xsi:type="dcterms:W3CDTF">2022-02-14T02:22:42Z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2AE0BEDC5732486289563E675EB23BE6</vt:lpwstr>
  </property>
</Properties>
</file>