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  <w:r>
        <w:rPr>
          <w:b/>
          <w:sz w:val="24"/>
        </w:rPr>
        <w:t xml:space="preserve">                                                               </w:t>
      </w:r>
    </w:p>
    <w:p>
      <w:pPr>
        <w:rPr>
          <w:b/>
          <w:sz w:val="2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spacing w:line="24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徐州工业职业技术学院教学成果奖申报表</w:t>
      </w:r>
    </w:p>
    <w:p>
      <w:pPr>
        <w:spacing w:line="240" w:lineRule="atLeast"/>
        <w:rPr>
          <w:b/>
          <w:sz w:val="30"/>
        </w:rPr>
      </w:pPr>
      <w:r>
        <w:rPr>
          <w:b/>
          <w:sz w:val="30"/>
        </w:rPr>
        <w:t xml:space="preserve">                                            </w:t>
      </w:r>
    </w:p>
    <w:p>
      <w:pPr>
        <w:spacing w:line="240" w:lineRule="atLeast"/>
        <w:ind w:firstLine="820"/>
        <w:rPr>
          <w:bCs/>
          <w:sz w:val="30"/>
        </w:rPr>
      </w:pPr>
    </w:p>
    <w:p>
      <w:pPr>
        <w:spacing w:line="640" w:lineRule="exact"/>
        <w:ind w:firstLine="820"/>
        <w:rPr>
          <w:rFonts w:eastAsia="仿宋_GB2312"/>
          <w:bCs/>
          <w:sz w:val="30"/>
          <w:szCs w:val="30"/>
        </w:rPr>
      </w:pPr>
    </w:p>
    <w:p>
      <w:pPr>
        <w:spacing w:line="640" w:lineRule="exact"/>
        <w:ind w:firstLine="820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申</w:t>
      </w:r>
      <w:r>
        <w:rPr>
          <w:rFonts w:eastAsia="仿宋_GB2312"/>
          <w:bCs/>
          <w:sz w:val="30"/>
          <w:szCs w:val="30"/>
        </w:rPr>
        <w:t xml:space="preserve"> </w:t>
      </w:r>
      <w:r>
        <w:rPr>
          <w:rFonts w:hint="eastAsia" w:eastAsia="仿宋_GB2312"/>
          <w:bCs/>
          <w:sz w:val="30"/>
          <w:szCs w:val="30"/>
        </w:rPr>
        <w:t>报</w:t>
      </w:r>
      <w:r>
        <w:rPr>
          <w:rFonts w:eastAsia="仿宋_GB2312"/>
          <w:bCs/>
          <w:sz w:val="30"/>
          <w:szCs w:val="30"/>
        </w:rPr>
        <w:t xml:space="preserve"> </w:t>
      </w:r>
      <w:r>
        <w:rPr>
          <w:rFonts w:hint="eastAsia" w:eastAsia="仿宋_GB2312"/>
          <w:bCs/>
          <w:sz w:val="30"/>
          <w:szCs w:val="30"/>
        </w:rPr>
        <w:t>类</w:t>
      </w:r>
      <w:r>
        <w:rPr>
          <w:rFonts w:eastAsia="仿宋_GB2312"/>
          <w:bCs/>
          <w:sz w:val="30"/>
          <w:szCs w:val="30"/>
        </w:rPr>
        <w:t xml:space="preserve"> </w:t>
      </w:r>
      <w:r>
        <w:rPr>
          <w:rFonts w:hint="eastAsia" w:eastAsia="仿宋_GB2312"/>
          <w:bCs/>
          <w:sz w:val="30"/>
          <w:szCs w:val="30"/>
        </w:rPr>
        <w:t>别</w:t>
      </w:r>
      <w:r>
        <w:rPr>
          <w:rFonts w:eastAsia="仿宋_GB2312"/>
          <w:bCs/>
          <w:sz w:val="30"/>
          <w:szCs w:val="30"/>
        </w:rPr>
        <w:t xml:space="preserve"> ________________________________</w:t>
      </w:r>
    </w:p>
    <w:p>
      <w:pPr>
        <w:spacing w:line="640" w:lineRule="exact"/>
        <w:ind w:left="815" w:leftChars="388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成</w:t>
      </w:r>
      <w:r>
        <w:rPr>
          <w:rFonts w:eastAsia="仿宋_GB2312"/>
          <w:bCs/>
          <w:sz w:val="30"/>
          <w:szCs w:val="30"/>
        </w:rPr>
        <w:t xml:space="preserve"> </w:t>
      </w:r>
      <w:r>
        <w:rPr>
          <w:rFonts w:hint="eastAsia" w:eastAsia="仿宋_GB2312"/>
          <w:bCs/>
          <w:sz w:val="30"/>
          <w:szCs w:val="30"/>
        </w:rPr>
        <w:t>果</w:t>
      </w:r>
      <w:r>
        <w:rPr>
          <w:rFonts w:eastAsia="仿宋_GB2312"/>
          <w:bCs/>
          <w:sz w:val="30"/>
          <w:szCs w:val="30"/>
        </w:rPr>
        <w:t xml:space="preserve"> </w:t>
      </w:r>
      <w:r>
        <w:rPr>
          <w:rFonts w:hint="eastAsia" w:eastAsia="仿宋_GB2312"/>
          <w:bCs/>
          <w:sz w:val="30"/>
          <w:szCs w:val="30"/>
        </w:rPr>
        <w:t>名</w:t>
      </w:r>
      <w:r>
        <w:rPr>
          <w:rFonts w:eastAsia="仿宋_GB2312"/>
          <w:bCs/>
          <w:sz w:val="30"/>
          <w:szCs w:val="30"/>
        </w:rPr>
        <w:t xml:space="preserve"> </w:t>
      </w:r>
      <w:r>
        <w:rPr>
          <w:rFonts w:hint="eastAsia" w:eastAsia="仿宋_GB2312"/>
          <w:bCs/>
          <w:sz w:val="30"/>
          <w:szCs w:val="30"/>
        </w:rPr>
        <w:t>称</w:t>
      </w:r>
      <w:r>
        <w:rPr>
          <w:rFonts w:eastAsia="仿宋_GB2312"/>
          <w:bCs/>
          <w:sz w:val="30"/>
          <w:szCs w:val="30"/>
        </w:rPr>
        <w:t xml:space="preserve"> ________________________________ </w:t>
      </w:r>
    </w:p>
    <w:p>
      <w:pPr>
        <w:spacing w:line="640" w:lineRule="exact"/>
        <w:ind w:left="815" w:leftChars="388"/>
        <w:rPr>
          <w:rFonts w:eastAsia="仿宋_GB2312"/>
          <w:bCs/>
          <w:sz w:val="30"/>
          <w:szCs w:val="30"/>
          <w:u w:val="single"/>
        </w:rPr>
      </w:pPr>
      <w:r>
        <w:rPr>
          <w:rFonts w:hint="eastAsia" w:eastAsia="仿宋_GB2312"/>
          <w:bCs/>
          <w:sz w:val="30"/>
          <w:szCs w:val="30"/>
        </w:rPr>
        <w:t>成果完成人</w:t>
      </w:r>
      <w:r>
        <w:rPr>
          <w:rFonts w:eastAsia="仿宋_GB2312"/>
          <w:bCs/>
          <w:sz w:val="30"/>
          <w:szCs w:val="30"/>
        </w:rPr>
        <w:t xml:space="preserve">  ____________________</w:t>
      </w:r>
      <w:r>
        <w:rPr>
          <w:rFonts w:hint="eastAsia" w:eastAsia="仿宋_GB2312"/>
          <w:bCs/>
          <w:sz w:val="30"/>
          <w:szCs w:val="30"/>
        </w:rPr>
        <w:t>_</w:t>
      </w:r>
      <w:r>
        <w:rPr>
          <w:rFonts w:eastAsia="仿宋_GB2312"/>
          <w:bCs/>
          <w:sz w:val="30"/>
          <w:szCs w:val="30"/>
        </w:rPr>
        <w:t>___________</w:t>
      </w:r>
    </w:p>
    <w:p>
      <w:pPr>
        <w:spacing w:line="640" w:lineRule="exact"/>
        <w:ind w:left="815" w:leftChars="388"/>
        <w:rPr>
          <w:rFonts w:eastAsia="仿宋_GB2312"/>
          <w:bCs/>
          <w:sz w:val="30"/>
          <w:szCs w:val="30"/>
          <w:u w:val="single"/>
        </w:rPr>
      </w:pPr>
      <w:r>
        <w:rPr>
          <w:rFonts w:hint="eastAsia" w:eastAsia="仿宋_GB2312"/>
          <w:bCs/>
          <w:sz w:val="30"/>
          <w:szCs w:val="30"/>
        </w:rPr>
        <w:t>成果完成单位</w:t>
      </w:r>
      <w:r>
        <w:rPr>
          <w:rFonts w:eastAsia="仿宋_GB2312"/>
          <w:bCs/>
          <w:sz w:val="30"/>
          <w:szCs w:val="30"/>
        </w:rPr>
        <w:t xml:space="preserve"> </w:t>
      </w:r>
      <w:r>
        <w:rPr>
          <w:rFonts w:eastAsia="仿宋_GB2312"/>
          <w:bCs/>
          <w:sz w:val="30"/>
          <w:szCs w:val="30"/>
          <w:u w:val="single"/>
        </w:rPr>
        <w:t xml:space="preserve">   (</w:t>
      </w:r>
      <w:r>
        <w:rPr>
          <w:rFonts w:hint="eastAsia" w:eastAsia="仿宋_GB2312"/>
          <w:bCs/>
          <w:sz w:val="30"/>
          <w:szCs w:val="30"/>
          <w:u w:val="single"/>
        </w:rPr>
        <w:t>X</w:t>
      </w:r>
      <w:r>
        <w:rPr>
          <w:rFonts w:eastAsia="仿宋_GB2312"/>
          <w:bCs/>
          <w:sz w:val="30"/>
          <w:szCs w:val="30"/>
          <w:u w:val="single"/>
        </w:rPr>
        <w:t>XX</w:t>
      </w:r>
      <w:r>
        <w:rPr>
          <w:rFonts w:hint="eastAsia" w:eastAsia="仿宋_GB2312"/>
          <w:bCs/>
          <w:sz w:val="30"/>
          <w:szCs w:val="30"/>
          <w:u w:val="single"/>
        </w:rPr>
        <w:t xml:space="preserve">二级学院、其它参与单位) </w:t>
      </w:r>
      <w:r>
        <w:rPr>
          <w:rFonts w:eastAsia="仿宋_GB2312"/>
          <w:bCs/>
          <w:sz w:val="30"/>
          <w:szCs w:val="30"/>
          <w:u w:val="single"/>
        </w:rPr>
        <w:t xml:space="preserve">         </w:t>
      </w:r>
    </w:p>
    <w:p>
      <w:pPr>
        <w:adjustRightInd w:val="0"/>
        <w:snapToGrid w:val="0"/>
        <w:spacing w:line="640" w:lineRule="exact"/>
        <w:ind w:firstLine="780" w:firstLineChars="300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pacing w:val="-20"/>
          <w:sz w:val="30"/>
          <w:szCs w:val="30"/>
        </w:rPr>
        <w:t>申报单位名称</w:t>
      </w:r>
      <w:r>
        <w:rPr>
          <w:rFonts w:eastAsia="仿宋_GB2312"/>
          <w:bCs/>
          <w:spacing w:val="-20"/>
          <w:sz w:val="30"/>
          <w:szCs w:val="30"/>
        </w:rPr>
        <w:t xml:space="preserve">      </w:t>
      </w:r>
      <w:r>
        <w:rPr>
          <w:rFonts w:eastAsia="仿宋_GB2312"/>
          <w:bCs/>
          <w:sz w:val="30"/>
          <w:szCs w:val="30"/>
          <w:u w:val="single"/>
        </w:rPr>
        <w:t>(XXX</w:t>
      </w:r>
      <w:r>
        <w:rPr>
          <w:rFonts w:hint="eastAsia" w:eastAsia="仿宋_GB2312"/>
          <w:bCs/>
          <w:sz w:val="30"/>
          <w:szCs w:val="30"/>
          <w:u w:val="single"/>
        </w:rPr>
        <w:t>部门、学院)</w:t>
      </w:r>
      <w:r>
        <w:rPr>
          <w:rFonts w:eastAsia="仿宋_GB2312"/>
          <w:bCs/>
          <w:sz w:val="30"/>
          <w:szCs w:val="30"/>
          <w:u w:val="single"/>
        </w:rPr>
        <w:t xml:space="preserve">      </w:t>
      </w:r>
      <w:r>
        <w:rPr>
          <w:rFonts w:eastAsia="仿宋_GB2312"/>
          <w:bCs/>
          <w:sz w:val="30"/>
          <w:szCs w:val="30"/>
        </w:rPr>
        <w:t xml:space="preserve">   </w:t>
      </w:r>
      <w:r>
        <w:rPr>
          <w:rFonts w:eastAsia="仿宋_GB2312"/>
          <w:bCs/>
          <w:sz w:val="30"/>
          <w:szCs w:val="30"/>
          <w:u w:val="single"/>
        </w:rPr>
        <w:t xml:space="preserve"> </w:t>
      </w:r>
    </w:p>
    <w:p>
      <w:pPr>
        <w:adjustRightInd w:val="0"/>
        <w:snapToGrid w:val="0"/>
        <w:spacing w:line="640" w:lineRule="exact"/>
        <w:ind w:firstLine="822"/>
        <w:outlineLvl w:val="0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申</w:t>
      </w:r>
      <w:r>
        <w:rPr>
          <w:rFonts w:eastAsia="仿宋_GB2312"/>
          <w:bCs/>
          <w:sz w:val="30"/>
          <w:szCs w:val="30"/>
        </w:rPr>
        <w:t xml:space="preserve"> </w:t>
      </w:r>
      <w:r>
        <w:rPr>
          <w:rFonts w:hint="eastAsia" w:eastAsia="仿宋_GB2312"/>
          <w:bCs/>
          <w:sz w:val="30"/>
          <w:szCs w:val="30"/>
        </w:rPr>
        <w:t>报</w:t>
      </w:r>
      <w:r>
        <w:rPr>
          <w:rFonts w:eastAsia="仿宋_GB2312"/>
          <w:bCs/>
          <w:sz w:val="30"/>
          <w:szCs w:val="30"/>
        </w:rPr>
        <w:t xml:space="preserve"> </w:t>
      </w:r>
      <w:r>
        <w:rPr>
          <w:rFonts w:hint="eastAsia" w:eastAsia="仿宋_GB2312"/>
          <w:bCs/>
          <w:sz w:val="30"/>
          <w:szCs w:val="30"/>
        </w:rPr>
        <w:t>时</w:t>
      </w:r>
      <w:r>
        <w:rPr>
          <w:rFonts w:eastAsia="仿宋_GB2312"/>
          <w:bCs/>
          <w:sz w:val="30"/>
          <w:szCs w:val="30"/>
        </w:rPr>
        <w:t xml:space="preserve"> </w:t>
      </w:r>
      <w:r>
        <w:rPr>
          <w:rFonts w:hint="eastAsia" w:eastAsia="仿宋_GB2312"/>
          <w:bCs/>
          <w:sz w:val="30"/>
          <w:szCs w:val="30"/>
        </w:rPr>
        <w:t>间</w:t>
      </w:r>
      <w:r>
        <w:rPr>
          <w:rFonts w:eastAsia="仿宋_GB2312"/>
          <w:bCs/>
          <w:sz w:val="30"/>
          <w:szCs w:val="30"/>
        </w:rPr>
        <w:t xml:space="preserve">   </w:t>
      </w:r>
      <w:r>
        <w:rPr>
          <w:rFonts w:eastAsia="仿宋_GB2312"/>
          <w:bCs/>
          <w:sz w:val="30"/>
          <w:szCs w:val="30"/>
          <w:u w:val="single"/>
        </w:rPr>
        <w:t xml:space="preserve">      </w:t>
      </w:r>
      <w:r>
        <w:rPr>
          <w:rFonts w:hint="eastAsia" w:eastAsia="仿宋_GB2312"/>
          <w:bCs/>
          <w:sz w:val="30"/>
          <w:szCs w:val="30"/>
        </w:rPr>
        <w:t>年</w:t>
      </w:r>
      <w:r>
        <w:rPr>
          <w:rFonts w:eastAsia="仿宋_GB2312"/>
          <w:bCs/>
          <w:sz w:val="30"/>
          <w:szCs w:val="30"/>
          <w:u w:val="single"/>
        </w:rPr>
        <w:t xml:space="preserve">      </w:t>
      </w:r>
      <w:r>
        <w:rPr>
          <w:rFonts w:hint="eastAsia" w:eastAsia="仿宋_GB2312"/>
          <w:bCs/>
          <w:sz w:val="30"/>
          <w:szCs w:val="30"/>
        </w:rPr>
        <w:t>月</w:t>
      </w:r>
      <w:r>
        <w:rPr>
          <w:rFonts w:eastAsia="仿宋_GB2312"/>
          <w:bCs/>
          <w:sz w:val="30"/>
          <w:szCs w:val="30"/>
          <w:u w:val="single"/>
        </w:rPr>
        <w:t xml:space="preserve">    </w:t>
      </w:r>
      <w:r>
        <w:rPr>
          <w:rFonts w:hint="eastAsia" w:eastAsia="仿宋_GB2312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仿宋_GB2312"/>
          <w:bCs/>
          <w:sz w:val="30"/>
          <w:szCs w:val="30"/>
        </w:rPr>
        <w:t>日</w:t>
      </w:r>
    </w:p>
    <w:p>
      <w:pPr>
        <w:adjustRightInd w:val="0"/>
        <w:snapToGrid w:val="0"/>
        <w:spacing w:line="640" w:lineRule="exact"/>
        <w:ind w:firstLine="822"/>
        <w:outlineLvl w:val="0"/>
        <w:rPr>
          <w:rFonts w:eastAsia="仿宋_GB2312"/>
          <w:bCs/>
          <w:sz w:val="30"/>
          <w:szCs w:val="30"/>
          <w:u w:val="single"/>
        </w:rPr>
      </w:pPr>
      <w:r>
        <w:rPr>
          <w:rFonts w:hint="eastAsia" w:eastAsia="仿宋_GB2312"/>
          <w:bCs/>
          <w:sz w:val="30"/>
          <w:szCs w:val="30"/>
        </w:rPr>
        <w:t>成果所属科类</w:t>
      </w:r>
      <w:r>
        <w:rPr>
          <w:rFonts w:eastAsia="仿宋_GB2312"/>
          <w:bCs/>
          <w:sz w:val="30"/>
          <w:szCs w:val="30"/>
        </w:rPr>
        <w:t xml:space="preserve"> _____________________________</w:t>
      </w:r>
    </w:p>
    <w:p>
      <w:pPr>
        <w:adjustRightInd w:val="0"/>
        <w:snapToGrid w:val="0"/>
        <w:spacing w:line="640" w:lineRule="exact"/>
        <w:ind w:firstLine="822"/>
        <w:outlineLvl w:val="0"/>
        <w:rPr>
          <w:rFonts w:eastAsia="仿宋_GB2312"/>
          <w:bCs/>
          <w:sz w:val="30"/>
          <w:szCs w:val="30"/>
          <w:u w:val="single"/>
        </w:rPr>
      </w:pPr>
      <w:r>
        <w:rPr>
          <w:rFonts w:hint="eastAsia" w:eastAsia="仿宋_GB2312"/>
          <w:bCs/>
          <w:sz w:val="30"/>
          <w:szCs w:val="30"/>
        </w:rPr>
        <w:t>申报等级建议</w:t>
      </w:r>
      <w:r>
        <w:rPr>
          <w:rFonts w:eastAsia="仿宋_GB2312"/>
          <w:bCs/>
          <w:spacing w:val="-20"/>
          <w:sz w:val="30"/>
          <w:szCs w:val="30"/>
        </w:rPr>
        <w:t xml:space="preserve"> </w:t>
      </w:r>
      <w:r>
        <w:rPr>
          <w:rFonts w:eastAsia="仿宋_GB2312"/>
          <w:bCs/>
          <w:sz w:val="30"/>
          <w:szCs w:val="30"/>
        </w:rPr>
        <w:t>____________</w:t>
      </w:r>
      <w:bookmarkStart w:id="0" w:name="_GoBack"/>
      <w:bookmarkEnd w:id="0"/>
      <w:r>
        <w:rPr>
          <w:rFonts w:eastAsia="仿宋_GB2312"/>
          <w:bCs/>
          <w:sz w:val="30"/>
          <w:szCs w:val="30"/>
        </w:rPr>
        <w:t>_________________</w:t>
      </w:r>
    </w:p>
    <w:p>
      <w:pPr>
        <w:adjustRightInd w:val="0"/>
        <w:snapToGrid w:val="0"/>
        <w:spacing w:line="640" w:lineRule="exact"/>
        <w:ind w:firstLine="822"/>
        <w:outlineLvl w:val="0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代</w:t>
      </w:r>
      <w:r>
        <w:rPr>
          <w:rFonts w:eastAsia="仿宋_GB2312"/>
          <w:bCs/>
          <w:sz w:val="30"/>
          <w:szCs w:val="30"/>
        </w:rPr>
        <w:t xml:space="preserve">       </w:t>
      </w:r>
      <w:r>
        <w:rPr>
          <w:rFonts w:hint="eastAsia" w:eastAsia="仿宋_GB2312"/>
          <w:bCs/>
          <w:sz w:val="30"/>
          <w:szCs w:val="30"/>
        </w:rPr>
        <w:t>码</w:t>
      </w:r>
      <w:r>
        <w:rPr>
          <w:rFonts w:eastAsia="仿宋_GB2312"/>
          <w:bCs/>
          <w:sz w:val="30"/>
          <w:szCs w:val="30"/>
        </w:rPr>
        <w:t xml:space="preserve">   □□□□□   </w:t>
      </w:r>
    </w:p>
    <w:p>
      <w:pPr>
        <w:spacing w:line="240" w:lineRule="atLeast"/>
        <w:rPr>
          <w:rFonts w:eastAsia="仿宋_GB2312"/>
          <w:bCs/>
          <w:sz w:val="30"/>
          <w:szCs w:val="30"/>
        </w:rPr>
      </w:pPr>
    </w:p>
    <w:p>
      <w:pPr>
        <w:spacing w:line="240" w:lineRule="atLeast"/>
        <w:rPr>
          <w:rFonts w:eastAsia="仿宋_GB2312"/>
          <w:bCs/>
          <w:sz w:val="30"/>
          <w:szCs w:val="30"/>
        </w:rPr>
      </w:pPr>
    </w:p>
    <w:p>
      <w:pPr>
        <w:spacing w:line="240" w:lineRule="atLeast"/>
        <w:rPr>
          <w:rFonts w:eastAsia="仿宋_GB2312"/>
          <w:bCs/>
          <w:sz w:val="30"/>
          <w:szCs w:val="30"/>
        </w:rPr>
      </w:pPr>
    </w:p>
    <w:p>
      <w:pPr>
        <w:spacing w:line="240" w:lineRule="atLeast"/>
        <w:rPr>
          <w:rFonts w:eastAsia="仿宋_GB2312"/>
          <w:b/>
          <w:sz w:val="30"/>
          <w:szCs w:val="30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徐州工业职业技术学院教务处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制</w:t>
      </w:r>
    </w:p>
    <w:p>
      <w:pPr>
        <w:jc w:val="center"/>
        <w:rPr>
          <w:b/>
          <w:sz w:val="28"/>
          <w:szCs w:val="28"/>
        </w:rPr>
      </w:pPr>
      <w:r>
        <w:rPr>
          <w:sz w:val="30"/>
        </w:rPr>
        <w:br w:type="page"/>
      </w:r>
      <w:r>
        <w:rPr>
          <w:rFonts w:hint="eastAsia"/>
          <w:sz w:val="28"/>
          <w:szCs w:val="28"/>
        </w:rPr>
        <w:t>一、</w:t>
      </w:r>
      <w:r>
        <w:rPr>
          <w:rFonts w:hint="eastAsia"/>
          <w:b/>
          <w:sz w:val="28"/>
          <w:szCs w:val="28"/>
        </w:rPr>
        <w:t>成</w:t>
      </w:r>
      <w:r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果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简</w:t>
      </w:r>
      <w:r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介</w:t>
      </w:r>
    </w:p>
    <w:tbl>
      <w:tblPr>
        <w:tblStyle w:val="9"/>
        <w:tblW w:w="864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12"/>
        <w:gridCol w:w="1906"/>
        <w:gridCol w:w="1559"/>
        <w:gridCol w:w="1134"/>
        <w:gridCol w:w="18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93" w:type="dxa"/>
            <w:vMerge w:val="restart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成果曾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获奖励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况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获奖时间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成果名称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奖项名称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获奖等级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授奖部门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>
            <w:pPr>
              <w:spacing w:line="360" w:lineRule="auto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>
            <w:pPr>
              <w:spacing w:line="360" w:lineRule="auto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>
            <w:pPr>
              <w:spacing w:line="360" w:lineRule="auto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1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0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3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成果起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止时间</w:t>
            </w:r>
          </w:p>
        </w:tc>
        <w:tc>
          <w:tcPr>
            <w:tcW w:w="7647" w:type="dxa"/>
            <w:gridSpan w:val="5"/>
            <w:vAlign w:val="center"/>
          </w:tcPr>
          <w:p>
            <w:pPr>
              <w:ind w:firstLine="471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起始：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hint="eastAsia"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 </w:t>
            </w:r>
          </w:p>
          <w:p>
            <w:pPr>
              <w:ind w:firstLine="471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完成：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主题词</w:t>
            </w:r>
          </w:p>
        </w:tc>
        <w:tc>
          <w:tcPr>
            <w:tcW w:w="764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0" w:hRule="atLeast"/>
        </w:trPr>
        <w:tc>
          <w:tcPr>
            <w:tcW w:w="8640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hint="eastAsia" w:eastAsia="仿宋_GB2312"/>
                <w:sz w:val="24"/>
              </w:rPr>
              <w:t>成果简介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（对成果主题和主要内容进行概述，字数一般不超过600个汉字）</w:t>
            </w:r>
          </w:p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 xml:space="preserve">                  </w:t>
            </w:r>
          </w:p>
        </w:tc>
      </w:tr>
    </w:tbl>
    <w:p>
      <w:pPr>
        <w:rPr>
          <w:rFonts w:eastAsia="黑体"/>
          <w:b/>
          <w:spacing w:val="-20"/>
          <w:sz w:val="24"/>
        </w:rPr>
      </w:pPr>
      <w:r>
        <w:rPr>
          <w:rFonts w:hint="eastAsia" w:eastAsia="黑体"/>
          <w:spacing w:val="-20"/>
          <w:sz w:val="24"/>
        </w:rPr>
        <w:t xml:space="preserve"> </w:t>
      </w:r>
      <w:r>
        <w:rPr>
          <w:rFonts w:eastAsia="黑体"/>
          <w:spacing w:val="-20"/>
          <w:sz w:val="24"/>
        </w:rPr>
        <w:br w:type="page"/>
      </w:r>
    </w:p>
    <w:tbl>
      <w:tblPr>
        <w:tblStyle w:val="9"/>
        <w:tblW w:w="8647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8647" w:type="dxa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>成果主要解决的教学问题及解决教学问题的方法</w:t>
            </w:r>
          </w:p>
          <w:p>
            <w:pPr>
              <w:rPr>
                <w:rFonts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（概述成果主要解决的教学问题，具体指出成果解决问题所采用的方法，思路要清晰。凡涉及到该项成果实质内容的说明、论据及实验结果等，均应直接叙述，不要采取“见**附件”的表达形式。字数一般不超过1200个汉字。）</w:t>
            </w:r>
          </w:p>
          <w:p>
            <w:pPr>
              <w:spacing w:line="400" w:lineRule="exact"/>
              <w:ind w:firstLine="480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5" w:hRule="atLeast"/>
        </w:trPr>
        <w:tc>
          <w:tcPr>
            <w:tcW w:w="8647" w:type="dxa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z w:val="24"/>
              </w:rPr>
              <w:t>成果的创新点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（对成果在更新教育理念、改革教学模式、改进教学方法、规范教学管理、优化教学评价、提高教学质量、促进学生持续发展等方面的创新进行归纳与提炼。字数不超过800个汉字。）</w:t>
            </w:r>
          </w:p>
          <w:p>
            <w:pPr>
              <w:spacing w:line="380" w:lineRule="atLeas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80" w:lineRule="atLeas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80" w:lineRule="atLeas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80" w:lineRule="atLeas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80" w:lineRule="atLeas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80" w:lineRule="atLeas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80" w:lineRule="atLeas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80" w:lineRule="atLeas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80" w:lineRule="atLeas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80" w:lineRule="atLeas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80" w:lineRule="atLeas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80" w:lineRule="atLeas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80" w:lineRule="atLeas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80" w:lineRule="atLeas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80" w:lineRule="atLeas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80" w:lineRule="atLeas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80" w:lineRule="atLeas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80" w:lineRule="atLeas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9" w:hRule="atLeast"/>
        </w:trPr>
        <w:tc>
          <w:tcPr>
            <w:tcW w:w="8647" w:type="dxa"/>
            <w:tcBorders>
              <w:bottom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</w:t>
            </w:r>
            <w:r>
              <w:rPr>
                <w:rFonts w:hint="eastAsia" w:eastAsia="仿宋_GB2312"/>
                <w:sz w:val="24"/>
              </w:rPr>
              <w:t>成果的推广应用效果</w:t>
            </w:r>
          </w:p>
          <w:p>
            <w:pPr>
              <w:ind w:firstLine="420" w:firstLineChars="200"/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（就成果的应用、推广情况及预期应用前景进行阐述，或就成果在国内外公开发行的书刊中的评价及引用情况进行阐述，没有字数限制。）</w:t>
            </w:r>
          </w:p>
        </w:tc>
      </w:tr>
    </w:tbl>
    <w:p>
      <w:pPr>
        <w:jc w:val="center"/>
        <w:rPr>
          <w:b/>
          <w:sz w:val="32"/>
        </w:rPr>
      </w:pPr>
      <w:r>
        <w:rPr>
          <w:b/>
          <w:sz w:val="30"/>
        </w:rPr>
        <w:br w:type="page"/>
      </w:r>
      <w:r>
        <w:rPr>
          <w:rFonts w:hint="eastAsia"/>
          <w:b/>
          <w:sz w:val="32"/>
        </w:rPr>
        <w:t>二、主要完成人情况</w:t>
      </w:r>
    </w:p>
    <w:tbl>
      <w:tblPr>
        <w:tblStyle w:val="9"/>
        <w:tblW w:w="86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688"/>
        <w:gridCol w:w="2412"/>
        <w:gridCol w:w="1800"/>
        <w:gridCol w:w="21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第一完成人姓名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（排序第_</w:t>
            </w:r>
            <w:r>
              <w:rPr>
                <w:rFonts w:ascii="仿宋_GB2312" w:eastAsia="仿宋_GB2312"/>
                <w:sz w:val="24"/>
              </w:rPr>
              <w:t>__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1800" w:type="dxa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21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生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最后学历</w:t>
            </w:r>
          </w:p>
        </w:tc>
        <w:tc>
          <w:tcPr>
            <w:tcW w:w="21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高校教龄</w:t>
            </w:r>
          </w:p>
        </w:tc>
        <w:tc>
          <w:tcPr>
            <w:tcW w:w="21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255" w:type="dxa"/>
            <w:gridSpan w:val="2"/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专业技术职称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现任党政职务</w:t>
            </w:r>
          </w:p>
        </w:tc>
        <w:tc>
          <w:tcPr>
            <w:tcW w:w="21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现从事工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作及专长</w:t>
            </w:r>
          </w:p>
        </w:tc>
        <w:tc>
          <w:tcPr>
            <w:tcW w:w="24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电子信箱</w:t>
            </w:r>
          </w:p>
        </w:tc>
        <w:tc>
          <w:tcPr>
            <w:tcW w:w="217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2412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17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何时何地受何种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省部级及以上奖励</w:t>
            </w:r>
          </w:p>
        </w:tc>
        <w:tc>
          <w:tcPr>
            <w:tcW w:w="6385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7" w:hRule="atLeast"/>
          <w:jc w:val="center"/>
        </w:trPr>
        <w:tc>
          <w:tcPr>
            <w:tcW w:w="567" w:type="dxa"/>
            <w:vAlign w:val="center"/>
          </w:tcPr>
          <w:p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贡</w:t>
            </w:r>
          </w:p>
          <w:p>
            <w:pPr>
              <w:spacing w:line="192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192" w:lineRule="auto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献</w:t>
            </w:r>
          </w:p>
        </w:tc>
        <w:tc>
          <w:tcPr>
            <w:tcW w:w="8073" w:type="dxa"/>
            <w:gridSpan w:val="4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授权</w:t>
            </w:r>
          </w:p>
          <w:p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声明</w:t>
            </w:r>
          </w:p>
        </w:tc>
        <w:tc>
          <w:tcPr>
            <w:tcW w:w="8070" w:type="dxa"/>
            <w:gridSpan w:val="4"/>
            <w:tcBorders>
              <w:top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spacing w:line="460" w:lineRule="exact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为使优秀教学成果尽快并在更大范围内发挥示范效应，本人同意在本成果获得 </w:t>
            </w:r>
            <w:r>
              <w:rPr>
                <w:rFonts w:hint="eastAsia"/>
                <w:sz w:val="24"/>
                <w:u w:val="single"/>
              </w:rPr>
              <w:t>校级</w:t>
            </w:r>
            <w:r>
              <w:rPr>
                <w:rFonts w:hint="eastAsia"/>
                <w:sz w:val="24"/>
              </w:rPr>
              <w:t xml:space="preserve"> 教学成果奖的情况下，授权学校宣传推广本成果。</w:t>
            </w: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本人签名：</w:t>
            </w:r>
            <w:r>
              <w:rPr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</w:p>
          <w:p>
            <w:pPr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ind w:firstLine="5760" w:firstLineChars="2400"/>
              <w:rPr>
                <w:sz w:val="24"/>
              </w:rPr>
            </w:pPr>
          </w:p>
        </w:tc>
      </w:tr>
    </w:tbl>
    <w:p>
      <w:pPr>
        <w:jc w:val="left"/>
        <w:rPr>
          <w:b/>
          <w:sz w:val="32"/>
        </w:rPr>
      </w:pPr>
      <w:r>
        <w:rPr>
          <w:rFonts w:hint="eastAsia" w:eastAsia="仿宋_GB2312"/>
          <w:sz w:val="24"/>
        </w:rPr>
        <w:t>注：若有其他主要完成人，均需按序填报此表（不填此表视为无效完成人），注明排序，原则上限填</w:t>
      </w:r>
      <w:r>
        <w:rPr>
          <w:rFonts w:eastAsia="仿宋_GB2312"/>
          <w:sz w:val="24"/>
        </w:rPr>
        <w:t>5</w:t>
      </w:r>
      <w:r>
        <w:rPr>
          <w:rFonts w:hint="eastAsia" w:eastAsia="仿宋_GB2312"/>
          <w:sz w:val="24"/>
        </w:rPr>
        <w:t>人</w:t>
      </w: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4335780</wp:posOffset>
                </wp:positionH>
                <wp:positionV relativeFrom="paragraph">
                  <wp:posOffset>-94615</wp:posOffset>
                </wp:positionV>
                <wp:extent cx="1528445" cy="474980"/>
                <wp:effectExtent l="0" t="0" r="14605" b="325120"/>
                <wp:wrapNone/>
                <wp:docPr id="3" name="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445" cy="474980"/>
                        </a:xfrm>
                        <a:prstGeom prst="wedgeRectCallout">
                          <a:avLst>
                            <a:gd name="adj1" fmla="val -30263"/>
                            <a:gd name="adj2" fmla="val 11079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本校单位，填写“徐州工业职业技术学院”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41.4pt;margin-top:-7.45pt;height:37.4pt;width:120.35pt;z-index:251660288;v-text-anchor:middle;mso-width-relative:page;mso-height-relative:page;" fillcolor="#FFFFFF [3201]" filled="t" stroked="t" coordsize="21600,21600" o:gfxdata="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NMuDt9kAAAAKAQAADwAAAAAAAAABACAAAAAiAAAAZHJzL2Rvd25yZXYu&#10;eG1sUEsBAhQAFAAAAAgAh07iQGR64lilAgAATQUAAA4AAAAAAAAAAQAgAAAAKAEAAGRycy9lMm9E&#10;b2MueG1sUEsFBgAAAAAGAAYAWQEAAD8GAAAAAA==&#10;" adj="4263,34731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本校单位，填写“徐州工业职业技术学院”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2806700</wp:posOffset>
                </wp:positionH>
                <wp:positionV relativeFrom="paragraph">
                  <wp:posOffset>-533400</wp:posOffset>
                </wp:positionV>
                <wp:extent cx="1528445" cy="474980"/>
                <wp:effectExtent l="0" t="0" r="14605" b="191770"/>
                <wp:wrapNone/>
                <wp:docPr id="2" name="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445" cy="474980"/>
                        </a:xfrm>
                        <a:prstGeom prst="wedgeRectCallout">
                          <a:avLst>
                            <a:gd name="adj1" fmla="val -38878"/>
                            <a:gd name="adj2" fmla="val 8460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学校的二级学院、部门或其它合作单位。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21pt;margin-top:-42pt;height:37.4pt;width:120.35pt;z-index:251659264;v-text-anchor:middle;mso-width-relative:page;mso-height-relative:page;" fillcolor="#FFFFFF [3201]" filled="t" stroked="t" coordsize="21600,21600" o:gfxdata="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qQLfW9gAAAAKAQAADwAAAAAAAAABACAAAAAiAAAAZHJzL2Rvd25yZXYueG1s&#10;UEsBAhQAFAAAAAgAh07iQBGt0R+jAgAATAUAAA4AAAAAAAAAAQAgAAAAJwEAAGRycy9lMm9Eb2Mu&#10;eG1sUEsFBgAAAAAGAAYAWQEAADwGAAAAAA==&#10;" adj="2402,29076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学校的二级学院、部门或其它合作单位。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0"/>
          <w:szCs w:val="30"/>
        </w:rPr>
        <w:t>三、主要完成单位情况</w:t>
      </w:r>
    </w:p>
    <w:tbl>
      <w:tblPr>
        <w:tblStyle w:val="9"/>
        <w:tblW w:w="86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78"/>
        <w:gridCol w:w="3394"/>
        <w:gridCol w:w="8"/>
        <w:gridCol w:w="1277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主要成单位名称</w:t>
            </w:r>
          </w:p>
        </w:tc>
        <w:tc>
          <w:tcPr>
            <w:tcW w:w="33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（排序第</w:t>
            </w:r>
            <w:r>
              <w:rPr>
                <w:rFonts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系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人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18" w:type="dxa"/>
            <w:gridSpan w:val="2"/>
            <w:vAlign w:val="center"/>
          </w:tcPr>
          <w:p>
            <w:pPr>
              <w:ind w:firstLine="120" w:firstLineChars="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传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真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电子信箱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通讯地址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邮政编码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8" w:hRule="atLeast"/>
        </w:trPr>
        <w:tc>
          <w:tcPr>
            <w:tcW w:w="540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献</w:t>
            </w:r>
          </w:p>
        </w:tc>
        <w:tc>
          <w:tcPr>
            <w:tcW w:w="8108" w:type="dxa"/>
            <w:gridSpan w:val="5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left="5040" w:hanging="5040" w:hangingChars="21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540" w:type="dxa"/>
            <w:vAlign w:val="center"/>
          </w:tcPr>
          <w:p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授权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声明</w:t>
            </w:r>
          </w:p>
        </w:tc>
        <w:tc>
          <w:tcPr>
            <w:tcW w:w="8108" w:type="dxa"/>
            <w:gridSpan w:val="5"/>
          </w:tcPr>
          <w:p>
            <w:pPr>
              <w:ind w:firstLine="360" w:firstLineChars="150"/>
              <w:rPr>
                <w:sz w:val="24"/>
              </w:rPr>
            </w:pPr>
          </w:p>
          <w:p>
            <w:pPr>
              <w:ind w:firstLine="360" w:firstLineChars="150"/>
              <w:rPr>
                <w:sz w:val="24"/>
              </w:rPr>
            </w:pPr>
          </w:p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为使优秀教学成果尽快并在更大范围内发挥示范效应，本人同意在本成果获得</w:t>
            </w:r>
            <w:r>
              <w:rPr>
                <w:rFonts w:hint="eastAsia"/>
                <w:sz w:val="24"/>
                <w:u w:val="single"/>
              </w:rPr>
              <w:t xml:space="preserve"> 校级 </w:t>
            </w:r>
            <w:r>
              <w:rPr>
                <w:rFonts w:hint="eastAsia"/>
                <w:sz w:val="24"/>
              </w:rPr>
              <w:t>教学成果奖的情况下，授权学校宣传推广本成果。</w:t>
            </w:r>
            <w:r>
              <w:rPr>
                <w:sz w:val="24"/>
              </w:rPr>
              <w:t xml:space="preserve"> </w:t>
            </w:r>
          </w:p>
          <w:p>
            <w:pPr>
              <w:ind w:firstLine="360" w:firstLineChars="150"/>
              <w:rPr>
                <w:sz w:val="24"/>
              </w:rPr>
            </w:pPr>
          </w:p>
          <w:p>
            <w:pPr>
              <w:ind w:left="5040" w:hanging="5040" w:hangingChars="2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</w:t>
            </w:r>
            <w:r>
              <w:rPr>
                <w:rFonts w:hint="eastAsia" w:eastAsia="仿宋_GB2312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盖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章</w:t>
            </w:r>
          </w:p>
          <w:p>
            <w:pPr>
              <w:ind w:left="5040" w:hanging="5040" w:hangingChars="2100"/>
              <w:rPr>
                <w:rFonts w:eastAsia="仿宋_GB2312"/>
                <w:sz w:val="24"/>
              </w:rPr>
            </w:pPr>
          </w:p>
          <w:p>
            <w:pPr>
              <w:ind w:left="5040" w:hanging="5040" w:hangingChars="2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ind w:firstLine="470" w:firstLineChars="196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注：若有其他主要完成单位，均需按序填报此表（不填此表视为无效完成单位），注明排序，原则上限填</w:t>
      </w:r>
      <w:r>
        <w:rPr>
          <w:rFonts w:eastAsia="仿宋_GB2312"/>
          <w:sz w:val="24"/>
        </w:rPr>
        <w:t>3</w:t>
      </w:r>
      <w:r>
        <w:rPr>
          <w:rFonts w:hint="eastAsia" w:eastAsia="仿宋_GB2312"/>
          <w:sz w:val="24"/>
        </w:rPr>
        <w:t>个单位。</w:t>
      </w:r>
    </w:p>
    <w:p>
      <w:pPr>
        <w:ind w:firstLine="588" w:firstLineChars="196"/>
        <w:rPr>
          <w:rFonts w:eastAsia="仿宋_GB2312"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四、审核、推荐意见</w:t>
      </w:r>
    </w:p>
    <w:tbl>
      <w:tblPr>
        <w:tblStyle w:val="9"/>
        <w:tblW w:w="85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9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3" w:hRule="atLeast"/>
          <w:jc w:val="center"/>
        </w:trPr>
        <w:tc>
          <w:tcPr>
            <w:tcW w:w="5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院︵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系部︶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初审及推荐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ind w:firstLine="4560" w:firstLineChars="19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65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ind w:left="4200"/>
              <w:rPr>
                <w:rFonts w:ascii="仿宋_GB2312" w:eastAsia="仿宋_GB2312"/>
                <w:sz w:val="24"/>
              </w:rPr>
            </w:pPr>
          </w:p>
          <w:p>
            <w:pPr>
              <w:ind w:left="4200"/>
              <w:rPr>
                <w:rFonts w:ascii="仿宋_GB2312" w:eastAsia="仿宋_GB2312"/>
                <w:sz w:val="24"/>
              </w:rPr>
            </w:pPr>
          </w:p>
          <w:p>
            <w:pPr>
              <w:ind w:left="4200"/>
              <w:rPr>
                <w:rFonts w:ascii="仿宋_GB2312" w:eastAsia="仿宋_GB2312"/>
                <w:sz w:val="24"/>
              </w:rPr>
            </w:pPr>
          </w:p>
          <w:p>
            <w:pPr>
              <w:ind w:left="4200"/>
              <w:rPr>
                <w:rFonts w:ascii="仿宋_GB2312" w:eastAsia="仿宋_GB2312"/>
                <w:sz w:val="24"/>
              </w:rPr>
            </w:pPr>
          </w:p>
          <w:p>
            <w:pPr>
              <w:ind w:left="4200"/>
              <w:rPr>
                <w:rFonts w:ascii="仿宋_GB2312" w:eastAsia="仿宋_GB2312"/>
                <w:sz w:val="24"/>
              </w:rPr>
            </w:pPr>
          </w:p>
          <w:p>
            <w:pPr>
              <w:ind w:left="4200"/>
              <w:rPr>
                <w:rFonts w:ascii="仿宋_GB2312" w:eastAsia="仿宋_GB2312"/>
                <w:sz w:val="24"/>
              </w:rPr>
            </w:pPr>
          </w:p>
          <w:p>
            <w:pPr>
              <w:ind w:left="4200"/>
              <w:rPr>
                <w:rFonts w:ascii="仿宋_GB2312" w:eastAsia="仿宋_GB2312"/>
                <w:sz w:val="24"/>
              </w:rPr>
            </w:pPr>
          </w:p>
          <w:p>
            <w:pPr>
              <w:ind w:left="4200"/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eastAsia="仿宋_GB2312"/>
                <w:sz w:val="24"/>
              </w:rPr>
            </w:pP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评审组组长签字：</w:t>
            </w:r>
          </w:p>
          <w:p>
            <w:pPr>
              <w:spacing w:line="360" w:lineRule="auto"/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评审组成员签字：</w:t>
            </w:r>
            <w:r>
              <w:rPr>
                <w:rFonts w:ascii="仿宋_GB2312" w:eastAsia="仿宋_GB2312"/>
                <w:sz w:val="24"/>
              </w:rPr>
              <w:t xml:space="preserve">                                    </w:t>
            </w:r>
          </w:p>
          <w:p>
            <w:pPr>
              <w:spacing w:line="360" w:lineRule="auto"/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8" w:hRule="atLeast"/>
          <w:jc w:val="center"/>
        </w:trPr>
        <w:tc>
          <w:tcPr>
            <w:tcW w:w="5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单位审核意见</w:t>
            </w:r>
          </w:p>
        </w:tc>
        <w:tc>
          <w:tcPr>
            <w:tcW w:w="7965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ind w:left="4200"/>
              <w:rPr>
                <w:rFonts w:ascii="仿宋_GB2312" w:eastAsia="仿宋_GB2312"/>
                <w:sz w:val="24"/>
              </w:rPr>
            </w:pPr>
          </w:p>
          <w:p>
            <w:pPr>
              <w:ind w:left="4200"/>
              <w:rPr>
                <w:rFonts w:ascii="仿宋_GB2312" w:eastAsia="仿宋_GB2312"/>
                <w:sz w:val="24"/>
              </w:rPr>
            </w:pPr>
          </w:p>
          <w:p>
            <w:pPr>
              <w:ind w:left="4200"/>
              <w:rPr>
                <w:rFonts w:ascii="仿宋_GB2312" w:eastAsia="仿宋_GB2312"/>
                <w:sz w:val="24"/>
              </w:rPr>
            </w:pPr>
          </w:p>
          <w:p>
            <w:pPr>
              <w:ind w:left="4200"/>
              <w:rPr>
                <w:rFonts w:ascii="仿宋_GB2312" w:eastAsia="仿宋_GB2312"/>
                <w:sz w:val="24"/>
              </w:rPr>
            </w:pPr>
          </w:p>
          <w:p>
            <w:pPr>
              <w:ind w:left="4200"/>
              <w:rPr>
                <w:rFonts w:ascii="仿宋_GB2312" w:eastAsia="仿宋_GB2312"/>
                <w:sz w:val="24"/>
              </w:rPr>
            </w:pPr>
          </w:p>
          <w:p>
            <w:pPr>
              <w:ind w:left="4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院（系部）盖章</w:t>
            </w:r>
            <w:r>
              <w:rPr>
                <w:rFonts w:ascii="仿宋_GB2312" w:eastAsia="仿宋_GB2312"/>
                <w:sz w:val="24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</w:rPr>
              <w:t>负责人签字：</w:t>
            </w:r>
          </w:p>
          <w:p>
            <w:pPr>
              <w:spacing w:line="360" w:lineRule="auto"/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学校评审意见</w:t>
            </w: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</w:t>
            </w:r>
            <w:r>
              <w:rPr>
                <w:rFonts w:hint="eastAsia" w:ascii="仿宋_GB2312" w:eastAsia="仿宋_GB2312"/>
                <w:sz w:val="24"/>
              </w:rPr>
              <w:t>评审组负责人签字：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spacing w:line="360" w:lineRule="auto"/>
              <w:ind w:right="56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1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校审核意见</w:t>
            </w: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right="560"/>
              <w:rPr>
                <w:rFonts w:ascii="仿宋_GB2312" w:eastAsia="仿宋_GB2312"/>
                <w:sz w:val="24"/>
              </w:rPr>
            </w:pPr>
          </w:p>
          <w:p>
            <w:pPr>
              <w:ind w:right="56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56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56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56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right="561"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学校盖章</w:t>
            </w:r>
            <w:r>
              <w:rPr>
                <w:rFonts w:ascii="仿宋_GB2312" w:eastAsia="仿宋_GB2312"/>
                <w:sz w:val="24"/>
              </w:rPr>
              <w:t xml:space="preserve">                </w:t>
            </w:r>
            <w:r>
              <w:rPr>
                <w:rFonts w:hint="eastAsia" w:ascii="仿宋_GB2312" w:eastAsia="仿宋_GB2312"/>
                <w:sz w:val="24"/>
              </w:rPr>
              <w:t>负责人签字：</w:t>
            </w:r>
          </w:p>
          <w:p>
            <w:pPr>
              <w:spacing w:line="360" w:lineRule="auto"/>
              <w:ind w:right="561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wNmVkYjQ5MWYxNmU3ODE2YTg2MjBkYWVkMGY1YTMifQ=="/>
  </w:docVars>
  <w:rsids>
    <w:rsidRoot w:val="00E90559"/>
    <w:rsid w:val="00014CDD"/>
    <w:rsid w:val="00016A4D"/>
    <w:rsid w:val="000C382A"/>
    <w:rsid w:val="000D2C0D"/>
    <w:rsid w:val="001862EE"/>
    <w:rsid w:val="001C65C7"/>
    <w:rsid w:val="0021599C"/>
    <w:rsid w:val="00226778"/>
    <w:rsid w:val="00244E60"/>
    <w:rsid w:val="00270ED2"/>
    <w:rsid w:val="00291275"/>
    <w:rsid w:val="002B4DBA"/>
    <w:rsid w:val="002F1FE9"/>
    <w:rsid w:val="00332767"/>
    <w:rsid w:val="00382356"/>
    <w:rsid w:val="00384B3E"/>
    <w:rsid w:val="00392E1F"/>
    <w:rsid w:val="003C49D8"/>
    <w:rsid w:val="003F714C"/>
    <w:rsid w:val="004228FC"/>
    <w:rsid w:val="00464B1A"/>
    <w:rsid w:val="00464BF9"/>
    <w:rsid w:val="00483A8E"/>
    <w:rsid w:val="00487371"/>
    <w:rsid w:val="00494DF6"/>
    <w:rsid w:val="00495BEA"/>
    <w:rsid w:val="0050138F"/>
    <w:rsid w:val="00534284"/>
    <w:rsid w:val="00537082"/>
    <w:rsid w:val="00542955"/>
    <w:rsid w:val="00544383"/>
    <w:rsid w:val="005473C9"/>
    <w:rsid w:val="005535BF"/>
    <w:rsid w:val="005631DF"/>
    <w:rsid w:val="005867BF"/>
    <w:rsid w:val="005B1B4F"/>
    <w:rsid w:val="005C645A"/>
    <w:rsid w:val="005D26DB"/>
    <w:rsid w:val="005F1CA7"/>
    <w:rsid w:val="00610149"/>
    <w:rsid w:val="006166FA"/>
    <w:rsid w:val="00637D4D"/>
    <w:rsid w:val="00666D62"/>
    <w:rsid w:val="006A17C5"/>
    <w:rsid w:val="007131B2"/>
    <w:rsid w:val="00720FF5"/>
    <w:rsid w:val="00734044"/>
    <w:rsid w:val="00756EC6"/>
    <w:rsid w:val="00767E1B"/>
    <w:rsid w:val="00780D8C"/>
    <w:rsid w:val="00781B10"/>
    <w:rsid w:val="00791F66"/>
    <w:rsid w:val="007C6B4B"/>
    <w:rsid w:val="007D6132"/>
    <w:rsid w:val="00825E36"/>
    <w:rsid w:val="00832B17"/>
    <w:rsid w:val="00876B70"/>
    <w:rsid w:val="008A1401"/>
    <w:rsid w:val="008A3DEB"/>
    <w:rsid w:val="008C4273"/>
    <w:rsid w:val="008F6942"/>
    <w:rsid w:val="009163A3"/>
    <w:rsid w:val="009220DF"/>
    <w:rsid w:val="00926207"/>
    <w:rsid w:val="00937F4B"/>
    <w:rsid w:val="00945576"/>
    <w:rsid w:val="00951416"/>
    <w:rsid w:val="009728C6"/>
    <w:rsid w:val="00976A44"/>
    <w:rsid w:val="009B0FCF"/>
    <w:rsid w:val="009B70EB"/>
    <w:rsid w:val="009D4B23"/>
    <w:rsid w:val="009F69FA"/>
    <w:rsid w:val="00A037ED"/>
    <w:rsid w:val="00A17A87"/>
    <w:rsid w:val="00A22B54"/>
    <w:rsid w:val="00A33EE2"/>
    <w:rsid w:val="00A41DF5"/>
    <w:rsid w:val="00A72053"/>
    <w:rsid w:val="00AB2C88"/>
    <w:rsid w:val="00AD6169"/>
    <w:rsid w:val="00AE66F6"/>
    <w:rsid w:val="00B01385"/>
    <w:rsid w:val="00B24C3B"/>
    <w:rsid w:val="00B500FD"/>
    <w:rsid w:val="00B71BB7"/>
    <w:rsid w:val="00B7706E"/>
    <w:rsid w:val="00BA6D51"/>
    <w:rsid w:val="00BE3A15"/>
    <w:rsid w:val="00C47DBA"/>
    <w:rsid w:val="00C62245"/>
    <w:rsid w:val="00CB7EC9"/>
    <w:rsid w:val="00CC1A4B"/>
    <w:rsid w:val="00CC294D"/>
    <w:rsid w:val="00CC72EE"/>
    <w:rsid w:val="00D129E6"/>
    <w:rsid w:val="00D3119D"/>
    <w:rsid w:val="00D45F29"/>
    <w:rsid w:val="00D55156"/>
    <w:rsid w:val="00D554F1"/>
    <w:rsid w:val="00D7271A"/>
    <w:rsid w:val="00D73EA8"/>
    <w:rsid w:val="00D85EAA"/>
    <w:rsid w:val="00DA5CC1"/>
    <w:rsid w:val="00DE0C40"/>
    <w:rsid w:val="00DF55D1"/>
    <w:rsid w:val="00E1552E"/>
    <w:rsid w:val="00E23C35"/>
    <w:rsid w:val="00E452E5"/>
    <w:rsid w:val="00E66AF3"/>
    <w:rsid w:val="00E82EE9"/>
    <w:rsid w:val="00E90559"/>
    <w:rsid w:val="00EC599F"/>
    <w:rsid w:val="00ED4EAE"/>
    <w:rsid w:val="00EE7D77"/>
    <w:rsid w:val="00EF017E"/>
    <w:rsid w:val="00F34D17"/>
    <w:rsid w:val="00F35809"/>
    <w:rsid w:val="00F438D0"/>
    <w:rsid w:val="00F44191"/>
    <w:rsid w:val="00F6370B"/>
    <w:rsid w:val="00F77E1D"/>
    <w:rsid w:val="00F8134D"/>
    <w:rsid w:val="00F863EE"/>
    <w:rsid w:val="00FD599A"/>
    <w:rsid w:val="00FE62BE"/>
    <w:rsid w:val="00FF5EFC"/>
    <w:rsid w:val="10DC7921"/>
    <w:rsid w:val="1FF7360E"/>
    <w:rsid w:val="26485FAE"/>
    <w:rsid w:val="56867922"/>
    <w:rsid w:val="628942AB"/>
    <w:rsid w:val="6D225F3F"/>
    <w:rsid w:val="7A59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iPriority="99" w:semiHidden="0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qFormat/>
    <w:locked/>
    <w:uiPriority w:val="99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character" w:styleId="11">
    <w:name w:val="FollowedHyperlink"/>
    <w:basedOn w:val="10"/>
    <w:qFormat/>
    <w:uiPriority w:val="99"/>
    <w:rPr>
      <w:rFonts w:cs="Times New Roman"/>
      <w:color w:val="800080"/>
      <w:u w:val="single"/>
    </w:rPr>
  </w:style>
  <w:style w:type="character" w:styleId="12">
    <w:name w:val="HTML Typewriter"/>
    <w:basedOn w:val="10"/>
    <w:unhideWhenUsed/>
    <w:qFormat/>
    <w:uiPriority w:val="99"/>
    <w:rPr>
      <w:b/>
      <w:color w:val="6685FF"/>
      <w:sz w:val="21"/>
      <w:szCs w:val="21"/>
    </w:rPr>
  </w:style>
  <w:style w:type="character" w:styleId="13">
    <w:name w:val="Hyperlink"/>
    <w:basedOn w:val="10"/>
    <w:qFormat/>
    <w:uiPriority w:val="99"/>
    <w:rPr>
      <w:rFonts w:cs="Times New Roman"/>
      <w:color w:val="000000"/>
      <w:u w:val="non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标题 3 字符"/>
    <w:basedOn w:val="10"/>
    <w:link w:val="2"/>
    <w:semiHidden/>
    <w:qFormat/>
    <w:uiPriority w:val="9"/>
    <w:rPr>
      <w:rFonts w:ascii="Times New Roman" w:hAnsi="Times New Roman"/>
      <w:b/>
      <w:bCs/>
      <w:sz w:val="32"/>
      <w:szCs w:val="32"/>
    </w:rPr>
  </w:style>
  <w:style w:type="character" w:customStyle="1" w:styleId="16">
    <w:name w:val="页眉 字符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脚 字符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ziti1"/>
    <w:basedOn w:val="10"/>
    <w:qFormat/>
    <w:uiPriority w:val="99"/>
    <w:rPr>
      <w:rFonts w:ascii="宋体" w:hAnsi="宋体" w:eastAsia="宋体" w:cs="Times New Roman"/>
      <w:color w:val="000000"/>
      <w:sz w:val="21"/>
      <w:szCs w:val="21"/>
      <w:u w:val="none"/>
    </w:rPr>
  </w:style>
  <w:style w:type="character" w:customStyle="1" w:styleId="19">
    <w:name w:val="bds_nopic"/>
    <w:basedOn w:val="10"/>
    <w:qFormat/>
    <w:uiPriority w:val="0"/>
  </w:style>
  <w:style w:type="character" w:customStyle="1" w:styleId="20">
    <w:name w:val="bds_nopic1"/>
    <w:basedOn w:val="10"/>
    <w:qFormat/>
    <w:uiPriority w:val="0"/>
  </w:style>
  <w:style w:type="character" w:customStyle="1" w:styleId="21">
    <w:name w:val="bds_nopic2"/>
    <w:basedOn w:val="10"/>
    <w:qFormat/>
    <w:uiPriority w:val="0"/>
  </w:style>
  <w:style w:type="character" w:customStyle="1" w:styleId="22">
    <w:name w:val="bds_more"/>
    <w:basedOn w:val="10"/>
    <w:qFormat/>
    <w:uiPriority w:val="0"/>
  </w:style>
  <w:style w:type="character" w:customStyle="1" w:styleId="23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24">
    <w:name w:val="bds_more2"/>
    <w:basedOn w:val="10"/>
    <w:qFormat/>
    <w:uiPriority w:val="0"/>
  </w:style>
  <w:style w:type="character" w:customStyle="1" w:styleId="25">
    <w:name w:val="批注文字 字符"/>
    <w:basedOn w:val="10"/>
    <w:link w:val="3"/>
    <w:semiHidden/>
    <w:qFormat/>
    <w:uiPriority w:val="99"/>
    <w:rPr>
      <w:kern w:val="2"/>
      <w:sz w:val="21"/>
      <w:szCs w:val="24"/>
    </w:rPr>
  </w:style>
  <w:style w:type="character" w:customStyle="1" w:styleId="26">
    <w:name w:val="批注主题 字符"/>
    <w:basedOn w:val="25"/>
    <w:link w:val="8"/>
    <w:semiHidden/>
    <w:qFormat/>
    <w:uiPriority w:val="99"/>
    <w:rPr>
      <w:b/>
      <w:bCs/>
      <w:kern w:val="2"/>
      <w:sz w:val="21"/>
      <w:szCs w:val="24"/>
    </w:rPr>
  </w:style>
  <w:style w:type="character" w:customStyle="1" w:styleId="27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316</Words>
  <Characters>1806</Characters>
  <Lines>15</Lines>
  <Paragraphs>4</Paragraphs>
  <TotalTime>110</TotalTime>
  <ScaleCrop>false</ScaleCrop>
  <LinksUpToDate>false</LinksUpToDate>
  <CharactersWithSpaces>2118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2021-07-05T01:27:00Z</dcterms:created>
  <dc:creator>系统管理员</dc:creator>
  <cp:lastModifiedBy>乘月</cp:lastModifiedBy>
  <dcterms:modified xsi:type="dcterms:W3CDTF">2023-10-11T09:52:58Z</dcterms:modified>
  <dc:title>附件3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80C50A84E006423C890AEE341494798E_12</vt:lpwstr>
  </property>
</Properties>
</file>