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6E" w:rsidRPr="00695741" w:rsidRDefault="00072E6E" w:rsidP="00072E6E">
      <w:pPr>
        <w:pageBreakBefore/>
        <w:spacing w:line="590" w:lineRule="exact"/>
        <w:rPr>
          <w:bCs/>
          <w:kern w:val="0"/>
          <w:sz w:val="32"/>
          <w:szCs w:val="32"/>
        </w:rPr>
      </w:pPr>
      <w:r w:rsidRPr="00695741"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/>
          <w:bCs/>
          <w:kern w:val="0"/>
          <w:sz w:val="32"/>
          <w:szCs w:val="32"/>
        </w:rPr>
        <w:t>三</w:t>
      </w:r>
    </w:p>
    <w:p w:rsidR="00072E6E" w:rsidRPr="00695741" w:rsidRDefault="00072E6E" w:rsidP="00072E6E">
      <w:pPr>
        <w:jc w:val="center"/>
        <w:rPr>
          <w:b/>
          <w:color w:val="000000"/>
          <w:sz w:val="40"/>
          <w:szCs w:val="40"/>
        </w:rPr>
      </w:pPr>
      <w:r w:rsidRPr="00695741">
        <w:rPr>
          <w:b/>
          <w:color w:val="000000"/>
          <w:sz w:val="40"/>
          <w:szCs w:val="40"/>
        </w:rPr>
        <w:t>江苏省第六批产业教授申请汇总表</w:t>
      </w:r>
    </w:p>
    <w:p w:rsidR="00072E6E" w:rsidRPr="00695741" w:rsidRDefault="00072E6E" w:rsidP="00072E6E">
      <w:pPr>
        <w:jc w:val="center"/>
        <w:rPr>
          <w:b/>
          <w:sz w:val="32"/>
          <w:szCs w:val="32"/>
        </w:rPr>
      </w:pPr>
      <w:r w:rsidRPr="00695741">
        <w:rPr>
          <w:b/>
          <w:sz w:val="32"/>
          <w:szCs w:val="32"/>
        </w:rPr>
        <w:t>（高职院校类）</w:t>
      </w:r>
    </w:p>
    <w:tbl>
      <w:tblPr>
        <w:tblW w:w="14743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1109"/>
        <w:gridCol w:w="843"/>
        <w:gridCol w:w="907"/>
        <w:gridCol w:w="554"/>
        <w:gridCol w:w="436"/>
        <w:gridCol w:w="436"/>
        <w:gridCol w:w="792"/>
        <w:gridCol w:w="808"/>
        <w:gridCol w:w="807"/>
        <w:gridCol w:w="876"/>
        <w:gridCol w:w="785"/>
        <w:gridCol w:w="1182"/>
        <w:gridCol w:w="1123"/>
        <w:gridCol w:w="980"/>
        <w:gridCol w:w="984"/>
        <w:gridCol w:w="704"/>
        <w:gridCol w:w="980"/>
      </w:tblGrid>
      <w:tr w:rsidR="00072E6E" w:rsidRPr="00695741" w:rsidTr="00D92880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序号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学校名称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拟聘产业教授姓名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聘任岗位</w:t>
            </w:r>
          </w:p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（专业领域）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性别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年龄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国籍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学历</w:t>
            </w:r>
            <w:r w:rsidRPr="00695741">
              <w:rPr>
                <w:bCs/>
                <w:sz w:val="22"/>
              </w:rPr>
              <w:t>/</w:t>
            </w:r>
            <w:r w:rsidRPr="00695741">
              <w:rPr>
                <w:bCs/>
                <w:sz w:val="22"/>
              </w:rPr>
              <w:t>学位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专业技术职务</w:t>
            </w:r>
            <w:r w:rsidRPr="00695741">
              <w:rPr>
                <w:bCs/>
                <w:sz w:val="22"/>
              </w:rPr>
              <w:t>/</w:t>
            </w:r>
            <w:r w:rsidRPr="00695741">
              <w:rPr>
                <w:bCs/>
                <w:sz w:val="22"/>
              </w:rPr>
              <w:t>技术等级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dstrike/>
                <w:sz w:val="22"/>
              </w:rPr>
            </w:pPr>
            <w:r w:rsidRPr="00695741">
              <w:rPr>
                <w:bCs/>
                <w:sz w:val="22"/>
              </w:rPr>
              <w:t>现工作单位及职务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所在县（市、区）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人才类别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申报人近五年承担的省级及以上主要科研项目数及经费（万元）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申报人近五年获得省级及以上科技、社科奖励数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申报人近五年获授权发明专利数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申报人近五年发表的著作、论文数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突出贡献方面类型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2E6E" w:rsidRPr="00695741" w:rsidRDefault="00072E6E" w:rsidP="00D92880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申报人及企业其他重要事项</w:t>
            </w:r>
          </w:p>
        </w:tc>
      </w:tr>
      <w:tr w:rsidR="00072E6E" w:rsidRPr="00695741" w:rsidTr="00D92880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</w:tr>
      <w:tr w:rsidR="00072E6E" w:rsidRPr="00695741" w:rsidTr="00D92880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</w:tr>
      <w:tr w:rsidR="00072E6E" w:rsidRPr="00695741" w:rsidTr="00D92880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</w:tr>
      <w:tr w:rsidR="00072E6E" w:rsidRPr="00695741" w:rsidTr="00D92880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</w:tr>
      <w:tr w:rsidR="00072E6E" w:rsidRPr="00695741" w:rsidTr="00D92880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</w:tr>
      <w:tr w:rsidR="00072E6E" w:rsidRPr="00695741" w:rsidTr="00D92880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072E6E" w:rsidRPr="00695741" w:rsidRDefault="00072E6E" w:rsidP="00D92880">
            <w:pPr>
              <w:jc w:val="center"/>
            </w:pPr>
          </w:p>
        </w:tc>
      </w:tr>
    </w:tbl>
    <w:p w:rsidR="00072E6E" w:rsidRPr="00695741" w:rsidRDefault="00072E6E" w:rsidP="00072E6E">
      <w:pPr>
        <w:ind w:left="840" w:hangingChars="400" w:hanging="840"/>
        <w:rPr>
          <w:bCs/>
          <w:color w:val="000000"/>
        </w:rPr>
      </w:pPr>
      <w:r w:rsidRPr="00695741">
        <w:rPr>
          <w:bCs/>
          <w:color w:val="000000"/>
        </w:rPr>
        <w:t>备注：</w:t>
      </w:r>
      <w:r w:rsidRPr="00695741">
        <w:rPr>
          <w:bCs/>
          <w:color w:val="000000"/>
        </w:rPr>
        <w:t>1</w:t>
      </w:r>
      <w:r w:rsidRPr="00695741">
        <w:rPr>
          <w:bCs/>
          <w:color w:val="000000"/>
        </w:rPr>
        <w:t>、人才类别包括省市级以上技能大师、省市首席技师、省级以上非物质文化遗产继承人、国家千人计划、万人计划、省双创计划、享受政府特殊津贴人员、省</w:t>
      </w:r>
      <w:r w:rsidRPr="00695741">
        <w:rPr>
          <w:bCs/>
          <w:color w:val="000000"/>
        </w:rPr>
        <w:t>“333</w:t>
      </w:r>
      <w:r w:rsidRPr="00695741">
        <w:rPr>
          <w:bCs/>
          <w:color w:val="000000"/>
        </w:rPr>
        <w:t>工程</w:t>
      </w:r>
      <w:r w:rsidRPr="00695741">
        <w:rPr>
          <w:bCs/>
          <w:color w:val="000000"/>
        </w:rPr>
        <w:t>”</w:t>
      </w:r>
      <w:r w:rsidRPr="00695741">
        <w:rPr>
          <w:bCs/>
          <w:color w:val="000000"/>
        </w:rPr>
        <w:t>、</w:t>
      </w:r>
      <w:r w:rsidRPr="00695741">
        <w:rPr>
          <w:bCs/>
          <w:color w:val="000000"/>
        </w:rPr>
        <w:t>“</w:t>
      </w:r>
      <w:r w:rsidRPr="00695741">
        <w:rPr>
          <w:bCs/>
          <w:color w:val="000000"/>
        </w:rPr>
        <w:t>六大高峰</w:t>
      </w:r>
      <w:r w:rsidRPr="00695741">
        <w:rPr>
          <w:bCs/>
          <w:color w:val="000000"/>
        </w:rPr>
        <w:t>”</w:t>
      </w:r>
      <w:r w:rsidRPr="00695741">
        <w:rPr>
          <w:bCs/>
          <w:color w:val="000000"/>
        </w:rPr>
        <w:t>高层次培养对象及省市科技企业家；</w:t>
      </w:r>
    </w:p>
    <w:p w:rsidR="00072E6E" w:rsidRPr="00695741" w:rsidRDefault="00072E6E" w:rsidP="00072E6E">
      <w:pPr>
        <w:widowControl/>
        <w:jc w:val="left"/>
        <w:rPr>
          <w:bCs/>
          <w:kern w:val="0"/>
          <w:sz w:val="32"/>
          <w:szCs w:val="32"/>
        </w:rPr>
        <w:sectPr w:rsidR="00072E6E" w:rsidRPr="00695741" w:rsidSect="00E366B7">
          <w:pgSz w:w="16838" w:h="11906" w:orient="landscape"/>
          <w:pgMar w:top="1531" w:right="1701" w:bottom="1531" w:left="2098" w:header="851" w:footer="992" w:gutter="0"/>
          <w:cols w:space="720"/>
          <w:docGrid w:linePitch="312"/>
        </w:sectPr>
      </w:pPr>
      <w:r w:rsidRPr="00695741">
        <w:rPr>
          <w:bCs/>
          <w:color w:val="000000"/>
        </w:rPr>
        <w:t xml:space="preserve">      2</w:t>
      </w:r>
      <w:r w:rsidRPr="00695741">
        <w:rPr>
          <w:bCs/>
          <w:color w:val="000000"/>
        </w:rPr>
        <w:t>、突出</w:t>
      </w:r>
      <w:r w:rsidRPr="00695741">
        <w:rPr>
          <w:bCs/>
          <w:sz w:val="22"/>
        </w:rPr>
        <w:t>贡献方面类型指创新创优、技术攻关、科技成果转化、授艺带徒、传统工艺传承、其他。</w:t>
      </w:r>
    </w:p>
    <w:p w:rsidR="00590DE9" w:rsidRPr="00072E6E" w:rsidRDefault="00072E6E"/>
    <w:sectPr w:rsidR="00590DE9" w:rsidRPr="00072E6E" w:rsidSect="004D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E6E"/>
    <w:rsid w:val="00072E6E"/>
    <w:rsid w:val="004D31B0"/>
    <w:rsid w:val="0083468F"/>
    <w:rsid w:val="00E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1</cp:revision>
  <dcterms:created xsi:type="dcterms:W3CDTF">2018-10-09T06:50:00Z</dcterms:created>
  <dcterms:modified xsi:type="dcterms:W3CDTF">2018-10-09T06:51:00Z</dcterms:modified>
</cp:coreProperties>
</file>