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312" w:beforeLines="100" w:after="312" w:afterLines="100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201</w:t>
      </w:r>
      <w:r>
        <w:rPr>
          <w:rFonts w:hint="eastAsia" w:eastAsia="黑体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eastAsia="黑体"/>
          <w:sz w:val="32"/>
          <w:szCs w:val="32"/>
        </w:rPr>
        <w:t>级学生顶岗实习走访记录表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37"/>
        <w:gridCol w:w="3603"/>
        <w:gridCol w:w="813"/>
        <w:gridCol w:w="807"/>
        <w:gridCol w:w="456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  <w:r>
              <w:rPr>
                <w:rFonts w:hint="eastAsia"/>
                <w:sz w:val="24"/>
              </w:rPr>
              <w:t>走访单位</w:t>
            </w:r>
          </w:p>
        </w:tc>
        <w:tc>
          <w:tcPr>
            <w:tcW w:w="4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  <w:r>
              <w:rPr>
                <w:rFonts w:hint="eastAsia"/>
                <w:sz w:val="24"/>
              </w:rPr>
              <w:t>实习人数</w:t>
            </w:r>
          </w:p>
        </w:tc>
        <w:tc>
          <w:tcPr>
            <w:tcW w:w="2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  <w:r>
              <w:rPr>
                <w:rFonts w:hint="eastAsia"/>
                <w:sz w:val="24"/>
              </w:rPr>
              <w:t>走访人员</w:t>
            </w: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  <w:r>
              <w:rPr>
                <w:rFonts w:hint="eastAsia"/>
                <w:sz w:val="24"/>
              </w:rPr>
              <w:t>走访时间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91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走访内容：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）毕业生顶岗实习运行管理情况及学生实习效果（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）实习基地对我院实习生综合素质的评价（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）实习生和校企合作基地对我校教学工作的意见和建议（</w:t>
            </w: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）校企合作基地建设情况（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）学校实习管理教师的指导情况（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）学生顶岗实习岗位的对口情况（</w:t>
            </w: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）顶岗实习管理系统的使用情况（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）学生顶岗实习前的岗前培训情况（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）实习单位学生异动情况（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）其它需要了解的情况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9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312" w:beforeLines="100" w:after="312" w:afterLine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走访情况记录</w:t>
            </w:r>
          </w:p>
        </w:tc>
        <w:tc>
          <w:tcPr>
            <w:tcW w:w="8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</w:p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</w:p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</w:p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</w:p>
          <w:p>
            <w:pPr>
              <w:snapToGrid w:val="0"/>
              <w:spacing w:before="312" w:beforeLines="100" w:after="312" w:afterLines="1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312" w:beforeLines="100" w:after="312" w:afterLine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备注栏</w:t>
            </w:r>
          </w:p>
        </w:tc>
        <w:tc>
          <w:tcPr>
            <w:tcW w:w="8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312" w:beforeLines="100" w:after="312" w:afterLines="100"/>
              <w:rPr>
                <w:sz w:val="24"/>
              </w:rPr>
            </w:pPr>
          </w:p>
        </w:tc>
      </w:tr>
    </w:tbl>
    <w:p>
      <w:pPr>
        <w:snapToGrid w:val="0"/>
        <w:spacing w:before="312" w:beforeLines="100" w:after="312" w:afterLines="100"/>
        <w:rPr>
          <w:rFonts w:hint="eastAsia"/>
        </w:rPr>
      </w:pPr>
      <w:r>
        <w:rPr>
          <w:rFonts w:hint="eastAsia"/>
        </w:rPr>
        <w:t>记录人：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928"/>
    <w:rsid w:val="007702DA"/>
    <w:rsid w:val="009733F0"/>
    <w:rsid w:val="00A5362C"/>
    <w:rsid w:val="00E71928"/>
    <w:rsid w:val="7A76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211</Characters>
  <Lines>1</Lines>
  <Paragraphs>1</Paragraphs>
  <TotalTime>0</TotalTime>
  <ScaleCrop>false</ScaleCrop>
  <LinksUpToDate>false</LinksUpToDate>
  <CharactersWithSpaces>247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2019-04-03T07:04:00Z</dcterms:created>
  <dc:creator>李敢</dc:creator>
  <cp:lastModifiedBy>棉小桃</cp:lastModifiedBy>
  <dcterms:modified xsi:type="dcterms:W3CDTF">2021-04-09T08:10:12Z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