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00" w:line="360" w:lineRule="auto"/>
        <w:ind w:firstLine="643" w:firstLineChars="200"/>
        <w:jc w:val="both"/>
        <w:textAlignment w:val="auto"/>
        <w:rPr>
          <w:rFonts w:ascii="Times New Roman" w:hAnsi="Times New Roman" w:eastAsia="宋体" w:cs="Times New Roman"/>
          <w:b/>
          <w:bCs/>
          <w:color w:val="194D7D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32"/>
          <w:szCs w:val="32"/>
        </w:rPr>
        <w:t>关于制定202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32"/>
          <w:szCs w:val="32"/>
        </w:rPr>
        <w:t>-202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32"/>
          <w:szCs w:val="32"/>
        </w:rPr>
        <w:t>学年第二学期教研活动计划的通知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各有关单位：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为进一步推动教研室建设与管理，充分发挥教研室在教学工作中的作用，促进教研活动规范化，提升教师教学水平和教书育人能力，现就本学期教研活动相关要求通知如下：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  <w:t>一、教研活动时间安排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每个月的第1、3周周三（14:00-15:30）为教研活动时间，各院部可以根据实际情况适当调整时间，确保次数不少于8次。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  <w:t>二、教研活动主题选择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教研活动应以推进教育教学改革，提升教学能力，促进专业与课程建设，提高教学质量、培育优秀教学成果，研究教材教法，培养青年教师、改进教学评价等为重点开展。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本期主题包括但不限于以下内容：如何推动我校分类教学培养改革，如何通过评价改革驱动学校高质量发展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，如何贯彻落实我校第三次党代会精神，如何培育弘扬践行教育家精神，如何切实提高职业教育的质量、适应性和吸引力，如何促进我校职业本科创建，如何落实国家、省最新的职业教育政策等。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</w:t>
      </w: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  <w:t>教研</w:t>
      </w: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活动形式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教研活动可采用专题研讨、经验交流、讲座报告、主题沙龙、调研学习、公开课观摩、评课评学、集体备课等形式灵活安排。鼓励各教研室与行业对接，开展产教融合的教研活动；鼓励跨学科、跨专业、跨院系开展联合教研合作，积极探索新型教学组织形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  <w:t>四、教研活动要求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1.二级院部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  <w:t>要加强对各教研室的指导和督促，围绕教研活动主题，结合本部门实际情况，统筹制定本学期各教研室的教研活动计划，填写教研活动计划表（附件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  <w:t>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  <w:t>教研活动务必做到立足教改前沿，主题明确，针对性强，时间有保障，形式多样，内容详实，使教研活动能起到推进教学改革和提升教学质量的作用。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3.教研活动要有明确的目标，将</w:t>
      </w:r>
      <w:r>
        <w:rPr>
          <w:rFonts w:hint="default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教研活动与工作布置、工作总结等事务性会议区分开来。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</w:t>
      </w:r>
      <w:r>
        <w:rPr>
          <w:rFonts w:hint="default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各教研室结合本通知要求，制定具体活动计划，做好活动组织工作，留存每次活动的相关文字、照片、影像等资料，总结教研成果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，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  <w:t>以备学校对相关工作的督查。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4.教研活动计划纸质稿以院部为单位，汇总后于2023年3月6日前报教务部406曹老师（62803），电子稿发jwc@mail.xzcit.cn。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right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  <w:t>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right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  <w:t>   教务部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jc w:val="right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  <w:t>2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024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  <w:t>年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  <w:t>月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27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" w:eastAsia="zh-CN" w:bidi="ar"/>
        </w:rPr>
        <w:t>日</w:t>
      </w:r>
    </w:p>
    <w:p>
      <w:pP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page"/>
      </w:r>
    </w:p>
    <w:p>
      <w:pP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  <w:t>附件一</w:t>
      </w:r>
    </w:p>
    <w:tbl>
      <w:tblPr>
        <w:tblStyle w:val="3"/>
        <w:tblW w:w="4954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685"/>
        <w:gridCol w:w="700"/>
        <w:gridCol w:w="3684"/>
        <w:gridCol w:w="1211"/>
        <w:gridCol w:w="13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2023-2024学年第二学期教研活动计划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教研室主任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主讲人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二级院部意见 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盖章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年     月     日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  <w:br w:type="page"/>
      </w:r>
    </w:p>
    <w:p>
      <w:pP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  <w:t>附件二</w:t>
      </w:r>
    </w:p>
    <w:tbl>
      <w:tblPr>
        <w:tblStyle w:val="3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9"/>
        <w:gridCol w:w="1938"/>
        <w:gridCol w:w="1662"/>
        <w:gridCol w:w="19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新魏" w:hAnsi="华文新魏" w:eastAsia="华文新魏" w:cs="华文新魏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教研活动记录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 xml:space="preserve">周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日   星期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 xml:space="preserve">  时间：14:00</w:t>
            </w:r>
            <w:r>
              <w:rPr>
                <w:rStyle w:val="8"/>
                <w:rFonts w:eastAsia="华文新魏"/>
                <w:sz w:val="24"/>
                <w:szCs w:val="24"/>
                <w:lang w:val="en-US" w:eastAsia="zh-CN" w:bidi="ar"/>
              </w:rPr>
              <w:t>~15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 xml:space="preserve">:30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3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记录人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参会人员（缺席注明原因）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活动内容主题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讨论记录</w:t>
            </w:r>
          </w:p>
        </w:tc>
        <w:tc>
          <w:tcPr>
            <w:tcW w:w="116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2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WE5NWJiMWU2NTZkODIyN2Y3M2MwMTg2ZDE3OTkifQ=="/>
  </w:docVars>
  <w:rsids>
    <w:rsidRoot w:val="08147577"/>
    <w:rsid w:val="08147577"/>
    <w:rsid w:val="13656DFD"/>
    <w:rsid w:val="3FB1448E"/>
    <w:rsid w:val="5956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autoRedefine/>
    <w:qFormat/>
    <w:uiPriority w:val="0"/>
    <w:rPr>
      <w:rFonts w:hint="eastAsia" w:ascii="华文新魏" w:hAnsi="华文新魏" w:eastAsia="华文新魏" w:cs="华文新魏"/>
      <w:color w:val="000000"/>
      <w:sz w:val="28"/>
      <w:szCs w:val="28"/>
      <w:u w:val="single"/>
    </w:rPr>
  </w:style>
  <w:style w:type="character" w:customStyle="1" w:styleId="7">
    <w:name w:val="font31"/>
    <w:basedOn w:val="4"/>
    <w:autoRedefine/>
    <w:qFormat/>
    <w:uiPriority w:val="0"/>
    <w:rPr>
      <w:rFonts w:hint="eastAsia" w:ascii="华文新魏" w:hAnsi="华文新魏" w:eastAsia="华文新魏" w:cs="华文新魏"/>
      <w:color w:val="000000"/>
      <w:sz w:val="28"/>
      <w:szCs w:val="28"/>
      <w:u w:val="none"/>
    </w:rPr>
  </w:style>
  <w:style w:type="character" w:customStyle="1" w:styleId="8">
    <w:name w:val="font11"/>
    <w:basedOn w:val="4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2024-02-27T02:16:00Z</dcterms:created>
  <dc:creator>karry(●°u°●)​ 」</dc:creator>
  <cp:lastModifiedBy>karry(●°u°●)​ 」</cp:lastModifiedBy>
  <dcterms:modified xsi:type="dcterms:W3CDTF">2024-02-27T07:07:31Z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73C6CA87CA664C6AA2FFECAB5B8FF788_11</vt:lpwstr>
  </property>
</Properties>
</file>