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123" w:rsidRPr="00430798" w:rsidRDefault="00571016">
      <w:pPr>
        <w:spacing w:line="500" w:lineRule="exact"/>
        <w:ind w:firstLineChars="200" w:firstLine="640"/>
        <w:rPr>
          <w:rFonts w:eastAsia="方正仿宋简体"/>
          <w:color w:val="000000"/>
          <w:sz w:val="32"/>
          <w:szCs w:val="32"/>
        </w:rPr>
      </w:pPr>
      <w:r>
        <w:rPr>
          <w:rFonts w:eastAsia="方正仿宋简体" w:hint="eastAsia"/>
          <w:color w:val="000000"/>
          <w:sz w:val="32"/>
          <w:szCs w:val="32"/>
        </w:rPr>
        <w:t>附件二</w:t>
      </w:r>
    </w:p>
    <w:p w:rsidR="00D37123" w:rsidRPr="00430798" w:rsidRDefault="00D37123">
      <w:pPr>
        <w:spacing w:line="700" w:lineRule="exact"/>
        <w:jc w:val="center"/>
        <w:rPr>
          <w:rFonts w:eastAsia="方正小标宋简体"/>
          <w:color w:val="000000"/>
          <w:sz w:val="44"/>
          <w:szCs w:val="44"/>
        </w:rPr>
      </w:pPr>
      <w:r w:rsidRPr="00430798">
        <w:rPr>
          <w:rFonts w:eastAsia="方正小标宋简体"/>
          <w:color w:val="000000"/>
          <w:sz w:val="44"/>
          <w:szCs w:val="44"/>
        </w:rPr>
        <w:t>关于加快发展现代职业教育</w:t>
      </w:r>
    </w:p>
    <w:p w:rsidR="00D37123" w:rsidRDefault="00D37123">
      <w:pPr>
        <w:spacing w:line="700" w:lineRule="exact"/>
        <w:jc w:val="center"/>
        <w:rPr>
          <w:rFonts w:eastAsia="方正小标宋简体"/>
          <w:color w:val="000000"/>
          <w:sz w:val="44"/>
          <w:szCs w:val="44"/>
        </w:rPr>
      </w:pPr>
      <w:r w:rsidRPr="00430798">
        <w:rPr>
          <w:rFonts w:eastAsia="方正小标宋简体"/>
          <w:color w:val="000000"/>
          <w:sz w:val="44"/>
          <w:szCs w:val="44"/>
        </w:rPr>
        <w:t>提升服务产业</w:t>
      </w:r>
      <w:r w:rsidRPr="00430798">
        <w:rPr>
          <w:rFonts w:eastAsia="方正小标宋简体" w:hint="eastAsia"/>
          <w:color w:val="000000"/>
          <w:sz w:val="44"/>
          <w:szCs w:val="44"/>
        </w:rPr>
        <w:t>发展</w:t>
      </w:r>
      <w:r w:rsidRPr="00430798">
        <w:rPr>
          <w:rFonts w:eastAsia="方正小标宋简体"/>
          <w:color w:val="000000"/>
          <w:sz w:val="44"/>
          <w:szCs w:val="44"/>
        </w:rPr>
        <w:t>能力的意见</w:t>
      </w:r>
    </w:p>
    <w:p w:rsidR="009160E4" w:rsidRPr="009160E4" w:rsidRDefault="009160E4">
      <w:pPr>
        <w:spacing w:line="700" w:lineRule="exact"/>
        <w:jc w:val="center"/>
        <w:rPr>
          <w:rFonts w:eastAsia="方正小标宋简体"/>
          <w:color w:val="000000"/>
          <w:sz w:val="36"/>
          <w:szCs w:val="44"/>
        </w:rPr>
      </w:pPr>
      <w:r w:rsidRPr="009160E4">
        <w:rPr>
          <w:rFonts w:eastAsia="方正小标宋简体" w:hint="eastAsia"/>
          <w:color w:val="000000"/>
          <w:sz w:val="36"/>
          <w:szCs w:val="44"/>
        </w:rPr>
        <w:t>[</w:t>
      </w:r>
      <w:r w:rsidRPr="009160E4">
        <w:rPr>
          <w:rFonts w:eastAsia="方正小标宋简体"/>
          <w:color w:val="000000"/>
          <w:sz w:val="36"/>
          <w:szCs w:val="44"/>
        </w:rPr>
        <w:t>2016</w:t>
      </w:r>
      <w:r w:rsidRPr="009160E4">
        <w:rPr>
          <w:rFonts w:eastAsia="方正小标宋简体" w:hint="eastAsia"/>
          <w:color w:val="000000"/>
          <w:sz w:val="36"/>
          <w:szCs w:val="44"/>
        </w:rPr>
        <w:t>]</w:t>
      </w:r>
      <w:r w:rsidR="00A055E8">
        <w:rPr>
          <w:rFonts w:eastAsia="方正小标宋简体"/>
          <w:color w:val="000000"/>
          <w:sz w:val="36"/>
          <w:szCs w:val="44"/>
        </w:rPr>
        <w:t xml:space="preserve"> </w:t>
      </w:r>
      <w:r w:rsidRPr="009160E4">
        <w:rPr>
          <w:rFonts w:eastAsia="方正小标宋简体"/>
          <w:color w:val="000000"/>
          <w:sz w:val="36"/>
          <w:szCs w:val="44"/>
        </w:rPr>
        <w:t>63</w:t>
      </w:r>
    </w:p>
    <w:p w:rsidR="00D37123" w:rsidRPr="00430798" w:rsidRDefault="00D37123">
      <w:pPr>
        <w:spacing w:line="560" w:lineRule="exact"/>
        <w:jc w:val="center"/>
        <w:rPr>
          <w:rFonts w:eastAsia="方正仿宋简体"/>
          <w:color w:val="000000"/>
          <w:sz w:val="32"/>
          <w:szCs w:val="32"/>
        </w:rPr>
      </w:pPr>
      <w:r w:rsidRPr="00430798">
        <w:rPr>
          <w:rFonts w:eastAsia="方正仿宋简体"/>
          <w:color w:val="000000"/>
          <w:sz w:val="32"/>
          <w:szCs w:val="32"/>
        </w:rPr>
        <w:t>(</w:t>
      </w:r>
      <w:r w:rsidRPr="00430798">
        <w:rPr>
          <w:rFonts w:eastAsia="方正仿宋简体" w:hint="eastAsia"/>
          <w:color w:val="000000"/>
          <w:sz w:val="32"/>
          <w:szCs w:val="32"/>
        </w:rPr>
        <w:t>市委印发稿</w:t>
      </w:r>
      <w:r w:rsidRPr="00430798">
        <w:rPr>
          <w:rFonts w:eastAsia="方正仿宋简体"/>
          <w:color w:val="000000"/>
          <w:sz w:val="32"/>
          <w:szCs w:val="32"/>
        </w:rPr>
        <w:t>)</w:t>
      </w:r>
    </w:p>
    <w:p w:rsidR="00D37123" w:rsidRPr="00430798" w:rsidRDefault="00D37123">
      <w:pPr>
        <w:spacing w:line="560" w:lineRule="exact"/>
        <w:ind w:firstLineChars="200" w:firstLine="640"/>
        <w:rPr>
          <w:rFonts w:eastAsia="方正仿宋简体"/>
          <w:color w:val="000000"/>
          <w:sz w:val="32"/>
          <w:szCs w:val="32"/>
        </w:rPr>
      </w:pPr>
    </w:p>
    <w:p w:rsidR="00D37123" w:rsidRPr="00430798" w:rsidRDefault="00D37123">
      <w:pPr>
        <w:spacing w:line="560" w:lineRule="exact"/>
        <w:ind w:firstLineChars="200" w:firstLine="640"/>
        <w:rPr>
          <w:rFonts w:eastAsia="方正仿宋简体"/>
          <w:color w:val="000000"/>
          <w:sz w:val="32"/>
          <w:szCs w:val="32"/>
        </w:rPr>
      </w:pPr>
      <w:r w:rsidRPr="00430798">
        <w:rPr>
          <w:rFonts w:eastAsia="方正仿宋简体"/>
          <w:color w:val="000000"/>
          <w:sz w:val="32"/>
          <w:szCs w:val="32"/>
        </w:rPr>
        <w:t>加快发展现代职业教育是党中央、国务院作出的重大战略部署，是我市深入实施全面振兴徐州老工业基地</w:t>
      </w:r>
      <w:r w:rsidRPr="00430798">
        <w:rPr>
          <w:rFonts w:eastAsia="方正仿宋简体" w:hint="eastAsia"/>
          <w:color w:val="000000"/>
          <w:sz w:val="32"/>
          <w:szCs w:val="32"/>
        </w:rPr>
        <w:t>战略，</w:t>
      </w:r>
      <w:r w:rsidRPr="00430798">
        <w:rPr>
          <w:rFonts w:eastAsia="方正仿宋简体"/>
          <w:color w:val="000000"/>
          <w:sz w:val="32"/>
          <w:szCs w:val="32"/>
        </w:rPr>
        <w:t>建设</w:t>
      </w:r>
      <w:r w:rsidRPr="00430798">
        <w:rPr>
          <w:rFonts w:eastAsia="方正仿宋简体"/>
          <w:color w:val="000000"/>
          <w:sz w:val="32"/>
          <w:szCs w:val="32"/>
        </w:rPr>
        <w:t>“</w:t>
      </w:r>
      <w:r w:rsidRPr="00430798">
        <w:rPr>
          <w:rFonts w:eastAsia="方正仿宋简体"/>
          <w:color w:val="000000"/>
          <w:sz w:val="32"/>
          <w:szCs w:val="32"/>
        </w:rPr>
        <w:t>一带一路</w:t>
      </w:r>
      <w:r w:rsidRPr="00430798">
        <w:rPr>
          <w:rFonts w:eastAsia="方正仿宋简体"/>
          <w:color w:val="000000"/>
          <w:sz w:val="32"/>
          <w:szCs w:val="32"/>
        </w:rPr>
        <w:t>”</w:t>
      </w:r>
      <w:r w:rsidRPr="00430798">
        <w:rPr>
          <w:rFonts w:eastAsia="方正仿宋简体"/>
          <w:color w:val="000000"/>
          <w:sz w:val="32"/>
          <w:szCs w:val="32"/>
        </w:rPr>
        <w:t>重要节点城市的重要支撑，对于全力打造</w:t>
      </w:r>
      <w:r w:rsidRPr="00430798">
        <w:rPr>
          <w:rFonts w:eastAsia="方正仿宋简体" w:hint="eastAsia"/>
          <w:color w:val="000000"/>
          <w:sz w:val="32"/>
          <w:szCs w:val="32"/>
        </w:rPr>
        <w:t>“一中心一基地一高地”</w:t>
      </w:r>
      <w:r w:rsidRPr="00430798">
        <w:rPr>
          <w:rFonts w:eastAsia="方正仿宋简体"/>
          <w:color w:val="000000"/>
          <w:sz w:val="32"/>
          <w:szCs w:val="32"/>
        </w:rPr>
        <w:t>和淮海经济区</w:t>
      </w:r>
      <w:r w:rsidRPr="00430798">
        <w:rPr>
          <w:rFonts w:eastAsia="方正仿宋简体"/>
          <w:color w:val="000000"/>
          <w:sz w:val="32"/>
          <w:szCs w:val="32"/>
        </w:rPr>
        <w:t>“</w:t>
      </w:r>
      <w:r w:rsidRPr="00430798">
        <w:rPr>
          <w:rFonts w:eastAsia="方正仿宋简体"/>
          <w:color w:val="000000"/>
          <w:sz w:val="32"/>
          <w:szCs w:val="32"/>
        </w:rPr>
        <w:t>四大中心</w:t>
      </w:r>
      <w:r w:rsidRPr="00430798">
        <w:rPr>
          <w:rFonts w:eastAsia="方正仿宋简体"/>
          <w:color w:val="000000"/>
          <w:sz w:val="32"/>
          <w:szCs w:val="32"/>
        </w:rPr>
        <w:t>”</w:t>
      </w:r>
      <w:r w:rsidRPr="00430798">
        <w:rPr>
          <w:rFonts w:eastAsia="方正仿宋简体"/>
          <w:color w:val="000000"/>
          <w:sz w:val="32"/>
          <w:szCs w:val="32"/>
        </w:rPr>
        <w:t>具有十分重要的意义。按照国家和省关于加快发展现代职业教育的新要求，为加快提升</w:t>
      </w:r>
      <w:r w:rsidRPr="00430798">
        <w:rPr>
          <w:rFonts w:eastAsia="方正仿宋简体" w:hint="eastAsia"/>
          <w:color w:val="000000"/>
          <w:sz w:val="32"/>
          <w:szCs w:val="32"/>
        </w:rPr>
        <w:t>我市</w:t>
      </w:r>
      <w:r w:rsidRPr="00430798">
        <w:rPr>
          <w:rFonts w:eastAsia="方正仿宋简体"/>
          <w:color w:val="000000"/>
          <w:sz w:val="32"/>
          <w:szCs w:val="32"/>
        </w:rPr>
        <w:t>职业教育服务产业</w:t>
      </w:r>
      <w:r w:rsidRPr="00430798">
        <w:rPr>
          <w:rFonts w:eastAsia="方正仿宋简体" w:hint="eastAsia"/>
          <w:color w:val="000000"/>
          <w:sz w:val="32"/>
          <w:szCs w:val="32"/>
        </w:rPr>
        <w:t>发展</w:t>
      </w:r>
      <w:r w:rsidRPr="00430798">
        <w:rPr>
          <w:rFonts w:eastAsia="方正仿宋简体"/>
          <w:color w:val="000000"/>
          <w:sz w:val="32"/>
          <w:szCs w:val="32"/>
        </w:rPr>
        <w:t>的能力，提出如下意见。</w:t>
      </w:r>
    </w:p>
    <w:p w:rsidR="00D37123" w:rsidRPr="00430798" w:rsidRDefault="00D37123">
      <w:pPr>
        <w:spacing w:line="560" w:lineRule="exact"/>
        <w:ind w:firstLineChars="200" w:firstLine="640"/>
        <w:rPr>
          <w:rFonts w:eastAsia="方正黑体简体"/>
          <w:color w:val="000000"/>
          <w:sz w:val="32"/>
          <w:szCs w:val="32"/>
        </w:rPr>
      </w:pPr>
      <w:r w:rsidRPr="00430798">
        <w:rPr>
          <w:rFonts w:eastAsia="方正黑体简体"/>
          <w:color w:val="000000"/>
          <w:sz w:val="32"/>
          <w:szCs w:val="32"/>
        </w:rPr>
        <w:t>一、总体要求</w:t>
      </w:r>
    </w:p>
    <w:p w:rsidR="00D37123" w:rsidRPr="00430798" w:rsidRDefault="00D37123" w:rsidP="0037102F">
      <w:pPr>
        <w:spacing w:line="560" w:lineRule="exact"/>
        <w:ind w:firstLineChars="200" w:firstLine="640"/>
        <w:rPr>
          <w:rFonts w:eastAsia="方正楷体简体"/>
          <w:b/>
          <w:bCs/>
          <w:color w:val="000000"/>
          <w:sz w:val="32"/>
          <w:szCs w:val="32"/>
        </w:rPr>
      </w:pPr>
      <w:r w:rsidRPr="00430798">
        <w:rPr>
          <w:rFonts w:eastAsia="方正楷体简体"/>
          <w:b/>
          <w:bCs/>
          <w:color w:val="000000"/>
          <w:sz w:val="32"/>
          <w:szCs w:val="32"/>
        </w:rPr>
        <w:t>(</w:t>
      </w:r>
      <w:r w:rsidRPr="00430798">
        <w:rPr>
          <w:rFonts w:eastAsia="方正楷体简体"/>
          <w:b/>
          <w:bCs/>
          <w:color w:val="000000"/>
          <w:sz w:val="32"/>
          <w:szCs w:val="32"/>
        </w:rPr>
        <w:t>一</w:t>
      </w:r>
      <w:r w:rsidRPr="00430798">
        <w:rPr>
          <w:rFonts w:eastAsia="方正楷体简体"/>
          <w:b/>
          <w:bCs/>
          <w:color w:val="000000"/>
          <w:sz w:val="32"/>
          <w:szCs w:val="32"/>
        </w:rPr>
        <w:t>)</w:t>
      </w:r>
      <w:r w:rsidRPr="00430798">
        <w:rPr>
          <w:rFonts w:eastAsia="方正楷体简体"/>
          <w:b/>
          <w:bCs/>
          <w:color w:val="000000"/>
          <w:sz w:val="32"/>
          <w:szCs w:val="32"/>
        </w:rPr>
        <w:t>指导思想</w:t>
      </w:r>
    </w:p>
    <w:p w:rsidR="00D37123" w:rsidRPr="00430798" w:rsidRDefault="00D37123">
      <w:pPr>
        <w:spacing w:line="560" w:lineRule="exact"/>
        <w:ind w:firstLineChars="200" w:firstLine="640"/>
        <w:rPr>
          <w:rFonts w:eastAsia="方正仿宋简体"/>
          <w:color w:val="000000"/>
          <w:sz w:val="32"/>
          <w:szCs w:val="32"/>
        </w:rPr>
      </w:pPr>
      <w:r w:rsidRPr="00430798">
        <w:rPr>
          <w:rFonts w:eastAsia="方正仿宋简体"/>
          <w:color w:val="000000"/>
          <w:sz w:val="32"/>
          <w:szCs w:val="32"/>
        </w:rPr>
        <w:t>深入贯彻落实习近平总书记、李克强总理关于职业教育工作的重要指示精神，牢固树立并切实贯彻创新、协调、绿色、开放、共享的发展理念，立足服务</w:t>
      </w:r>
      <w:r w:rsidRPr="00430798">
        <w:rPr>
          <w:rFonts w:eastAsia="方正仿宋简体" w:hint="eastAsia"/>
          <w:color w:val="000000"/>
          <w:sz w:val="32"/>
          <w:szCs w:val="32"/>
        </w:rPr>
        <w:t>“一中心一基地一高地”建设</w:t>
      </w:r>
      <w:r w:rsidRPr="00430798">
        <w:rPr>
          <w:rFonts w:eastAsia="方正仿宋简体"/>
          <w:color w:val="000000"/>
          <w:sz w:val="32"/>
          <w:szCs w:val="32"/>
        </w:rPr>
        <w:t>，坚持以立德树人为根本，以服务发展为宗旨，以促进就业</w:t>
      </w:r>
      <w:r w:rsidRPr="00430798">
        <w:rPr>
          <w:rFonts w:eastAsia="方正仿宋简体" w:hint="eastAsia"/>
          <w:color w:val="000000"/>
          <w:sz w:val="32"/>
          <w:szCs w:val="32"/>
        </w:rPr>
        <w:t>创业</w:t>
      </w:r>
      <w:r w:rsidRPr="00430798">
        <w:rPr>
          <w:rFonts w:eastAsia="方正仿宋简体"/>
          <w:color w:val="000000"/>
          <w:sz w:val="32"/>
          <w:szCs w:val="32"/>
        </w:rPr>
        <w:t>为导向，把发展现代职业教育摆上更加重要的位置，主动适应经济社会转型发展和产业结构优化升级的需要，以人才引领产业、以产业集聚人才，以产业集群和产业带建设有效配置职业教育资源，加快构建适应产业升级需求、产教深度融合、灵活开放的现代职业教</w:t>
      </w:r>
      <w:r w:rsidRPr="00430798">
        <w:rPr>
          <w:rFonts w:eastAsia="方正仿宋简体"/>
          <w:color w:val="000000"/>
          <w:sz w:val="32"/>
          <w:szCs w:val="32"/>
        </w:rPr>
        <w:lastRenderedPageBreak/>
        <w:t>育体系，为老工业基地全面振兴提供坚实的人才保障。</w:t>
      </w:r>
    </w:p>
    <w:p w:rsidR="00D37123" w:rsidRPr="00430798" w:rsidRDefault="00D37123" w:rsidP="0037102F">
      <w:pPr>
        <w:spacing w:line="560" w:lineRule="exact"/>
        <w:ind w:firstLineChars="200" w:firstLine="640"/>
        <w:rPr>
          <w:rFonts w:eastAsia="方正楷体简体"/>
          <w:color w:val="000000"/>
          <w:sz w:val="32"/>
          <w:szCs w:val="32"/>
        </w:rPr>
      </w:pPr>
      <w:r w:rsidRPr="00430798">
        <w:rPr>
          <w:rFonts w:eastAsia="方正楷体简体"/>
          <w:b/>
          <w:bCs/>
          <w:color w:val="000000"/>
          <w:sz w:val="32"/>
          <w:szCs w:val="32"/>
        </w:rPr>
        <w:t>(</w:t>
      </w:r>
      <w:r w:rsidRPr="00430798">
        <w:rPr>
          <w:rFonts w:eastAsia="方正楷体简体"/>
          <w:b/>
          <w:bCs/>
          <w:color w:val="000000"/>
          <w:sz w:val="32"/>
          <w:szCs w:val="32"/>
        </w:rPr>
        <w:t>二</w:t>
      </w:r>
      <w:r w:rsidRPr="00430798">
        <w:rPr>
          <w:rFonts w:eastAsia="方正楷体简体"/>
          <w:b/>
          <w:bCs/>
          <w:color w:val="000000"/>
          <w:sz w:val="32"/>
          <w:szCs w:val="32"/>
        </w:rPr>
        <w:t>)</w:t>
      </w:r>
      <w:r w:rsidRPr="00430798">
        <w:rPr>
          <w:rFonts w:eastAsia="方正楷体简体"/>
          <w:b/>
          <w:bCs/>
          <w:color w:val="000000"/>
          <w:sz w:val="32"/>
          <w:szCs w:val="32"/>
        </w:rPr>
        <w:t>总体目标</w:t>
      </w:r>
    </w:p>
    <w:p w:rsidR="00D37123" w:rsidRPr="00430798" w:rsidRDefault="00D37123">
      <w:pPr>
        <w:spacing w:line="560" w:lineRule="exact"/>
        <w:ind w:firstLineChars="200" w:firstLine="640"/>
        <w:rPr>
          <w:rFonts w:eastAsia="方正仿宋简体"/>
          <w:color w:val="000000"/>
          <w:sz w:val="32"/>
          <w:szCs w:val="32"/>
        </w:rPr>
      </w:pPr>
      <w:r w:rsidRPr="00430798">
        <w:rPr>
          <w:rFonts w:eastAsia="方正仿宋简体"/>
          <w:color w:val="000000"/>
          <w:sz w:val="32"/>
          <w:szCs w:val="32"/>
        </w:rPr>
        <w:t>到</w:t>
      </w:r>
      <w:r w:rsidRPr="00430798">
        <w:rPr>
          <w:rFonts w:eastAsia="方正仿宋简体"/>
          <w:color w:val="000000"/>
          <w:sz w:val="32"/>
          <w:szCs w:val="32"/>
        </w:rPr>
        <w:t>2018</w:t>
      </w:r>
      <w:r w:rsidRPr="00430798">
        <w:rPr>
          <w:rFonts w:eastAsia="方正仿宋简体"/>
          <w:color w:val="000000"/>
          <w:sz w:val="32"/>
          <w:szCs w:val="32"/>
        </w:rPr>
        <w:t>年，现代职业教育体系初步形成，职教资源与生产力布局适应度明显提升，</w:t>
      </w:r>
      <w:r w:rsidRPr="0037102F">
        <w:rPr>
          <w:rFonts w:eastAsia="方正仿宋简体"/>
          <w:color w:val="000000"/>
          <w:sz w:val="32"/>
          <w:szCs w:val="32"/>
          <w:highlight w:val="yellow"/>
        </w:rPr>
        <w:t>建成</w:t>
      </w:r>
      <w:r w:rsidRPr="0037102F">
        <w:rPr>
          <w:rFonts w:eastAsia="方正仿宋简体"/>
          <w:color w:val="000000"/>
          <w:sz w:val="32"/>
          <w:szCs w:val="32"/>
          <w:highlight w:val="yellow"/>
        </w:rPr>
        <w:t>1</w:t>
      </w:r>
      <w:r w:rsidRPr="0037102F">
        <w:rPr>
          <w:rFonts w:eastAsia="方正仿宋简体" w:hint="eastAsia"/>
          <w:color w:val="000000"/>
          <w:sz w:val="32"/>
          <w:szCs w:val="32"/>
          <w:highlight w:val="yellow"/>
        </w:rPr>
        <w:t>5</w:t>
      </w:r>
      <w:r w:rsidRPr="0037102F">
        <w:rPr>
          <w:rFonts w:eastAsia="方正仿宋简体"/>
          <w:color w:val="000000"/>
          <w:sz w:val="32"/>
          <w:szCs w:val="32"/>
          <w:highlight w:val="yellow"/>
        </w:rPr>
        <w:t>个面向产业升级发展的特需专业，</w:t>
      </w:r>
      <w:r w:rsidRPr="00430798">
        <w:rPr>
          <w:rFonts w:eastAsia="方正仿宋简体"/>
          <w:color w:val="000000"/>
          <w:sz w:val="32"/>
          <w:szCs w:val="32"/>
        </w:rPr>
        <w:t>职业院校</w:t>
      </w:r>
      <w:r w:rsidRPr="00430798">
        <w:rPr>
          <w:rFonts w:eastAsia="方正仿宋简体" w:hint="eastAsia"/>
          <w:color w:val="000000"/>
          <w:sz w:val="32"/>
          <w:szCs w:val="32"/>
        </w:rPr>
        <w:t>（含应用型本科、职业技术学院、高等职业学校、中等职业学校、技工院校，下同）</w:t>
      </w:r>
      <w:r w:rsidRPr="00430798">
        <w:rPr>
          <w:rFonts w:eastAsia="方正仿宋简体"/>
          <w:color w:val="000000"/>
          <w:sz w:val="32"/>
          <w:szCs w:val="32"/>
        </w:rPr>
        <w:t>专业设置更加科学</w:t>
      </w:r>
      <w:r w:rsidRPr="00430798">
        <w:rPr>
          <w:rFonts w:eastAsia="方正仿宋简体" w:hint="eastAsia"/>
          <w:color w:val="000000"/>
          <w:sz w:val="32"/>
          <w:szCs w:val="32"/>
        </w:rPr>
        <w:t>。</w:t>
      </w:r>
      <w:r w:rsidRPr="0037102F">
        <w:rPr>
          <w:rFonts w:eastAsia="方正仿宋简体" w:hint="eastAsia"/>
          <w:color w:val="000000"/>
          <w:sz w:val="32"/>
          <w:szCs w:val="32"/>
          <w:highlight w:val="yellow"/>
        </w:rPr>
        <w:t>建成</w:t>
      </w:r>
      <w:r w:rsidRPr="0037102F">
        <w:rPr>
          <w:rFonts w:eastAsia="方正仿宋简体"/>
          <w:color w:val="000000"/>
          <w:sz w:val="32"/>
          <w:szCs w:val="32"/>
          <w:highlight w:val="yellow"/>
        </w:rPr>
        <w:t>校企共建、产教深度融合的实训平台</w:t>
      </w:r>
      <w:r w:rsidRPr="0037102F">
        <w:rPr>
          <w:rFonts w:eastAsia="方正仿宋简体"/>
          <w:color w:val="000000"/>
          <w:sz w:val="32"/>
          <w:szCs w:val="32"/>
          <w:highlight w:val="yellow"/>
        </w:rPr>
        <w:t>40</w:t>
      </w:r>
      <w:r w:rsidRPr="0037102F">
        <w:rPr>
          <w:rFonts w:eastAsia="方正仿宋简体"/>
          <w:color w:val="000000"/>
          <w:sz w:val="32"/>
          <w:szCs w:val="32"/>
          <w:highlight w:val="yellow"/>
        </w:rPr>
        <w:t>个，</w:t>
      </w:r>
      <w:r w:rsidRPr="0037102F">
        <w:rPr>
          <w:rFonts w:eastAsia="方正仿宋简体" w:hint="eastAsia"/>
          <w:color w:val="000000"/>
          <w:sz w:val="32"/>
          <w:szCs w:val="32"/>
          <w:highlight w:val="yellow"/>
        </w:rPr>
        <w:t>省级创新创业孵化平台</w:t>
      </w:r>
      <w:r w:rsidRPr="0037102F">
        <w:rPr>
          <w:rFonts w:eastAsia="方正仿宋简体" w:hint="eastAsia"/>
          <w:color w:val="000000"/>
          <w:sz w:val="32"/>
          <w:szCs w:val="32"/>
          <w:highlight w:val="yellow"/>
        </w:rPr>
        <w:t>10</w:t>
      </w:r>
      <w:r w:rsidRPr="0037102F">
        <w:rPr>
          <w:rFonts w:eastAsia="方正仿宋简体" w:hint="eastAsia"/>
          <w:color w:val="000000"/>
          <w:sz w:val="32"/>
          <w:szCs w:val="32"/>
          <w:highlight w:val="yellow"/>
        </w:rPr>
        <w:t>个，</w:t>
      </w:r>
      <w:r w:rsidRPr="00430798">
        <w:rPr>
          <w:rFonts w:eastAsia="方正仿宋简体" w:hint="eastAsia"/>
          <w:color w:val="000000"/>
          <w:sz w:val="32"/>
          <w:szCs w:val="32"/>
        </w:rPr>
        <w:t>产教融合与校企合作更加深入，平台服务能力和利用效率</w:t>
      </w:r>
      <w:r w:rsidRPr="00430798">
        <w:rPr>
          <w:rFonts w:eastAsia="方正仿宋简体"/>
          <w:color w:val="000000"/>
          <w:sz w:val="32"/>
          <w:szCs w:val="32"/>
        </w:rPr>
        <w:t>显著提高，</w:t>
      </w:r>
      <w:r w:rsidRPr="00430798">
        <w:rPr>
          <w:rFonts w:eastAsia="方正仿宋简体" w:hint="eastAsia"/>
          <w:color w:val="000000"/>
          <w:sz w:val="32"/>
          <w:szCs w:val="32"/>
        </w:rPr>
        <w:t>应用技术技能型人才培养能力显著增强，</w:t>
      </w:r>
      <w:r w:rsidRPr="00430798">
        <w:rPr>
          <w:rFonts w:eastAsia="方正仿宋简体"/>
          <w:color w:val="000000"/>
          <w:sz w:val="32"/>
          <w:szCs w:val="32"/>
        </w:rPr>
        <w:t>形成职业教育与产业升级发展良性互动的新局面。</w:t>
      </w:r>
    </w:p>
    <w:p w:rsidR="00D37123" w:rsidRPr="00430798" w:rsidRDefault="00D37123">
      <w:pPr>
        <w:spacing w:line="560" w:lineRule="exact"/>
        <w:ind w:firstLineChars="200" w:firstLine="640"/>
        <w:rPr>
          <w:rFonts w:eastAsia="方正仿宋简体"/>
          <w:color w:val="000000"/>
          <w:sz w:val="32"/>
          <w:szCs w:val="32"/>
        </w:rPr>
      </w:pPr>
      <w:r w:rsidRPr="00430798">
        <w:rPr>
          <w:rFonts w:eastAsia="方正仿宋简体"/>
          <w:color w:val="000000"/>
          <w:sz w:val="32"/>
          <w:szCs w:val="32"/>
        </w:rPr>
        <w:t>到</w:t>
      </w:r>
      <w:r w:rsidRPr="00430798">
        <w:rPr>
          <w:rFonts w:eastAsia="方正仿宋简体"/>
          <w:color w:val="000000"/>
          <w:sz w:val="32"/>
          <w:szCs w:val="32"/>
        </w:rPr>
        <w:t>2020</w:t>
      </w:r>
      <w:r w:rsidRPr="00430798">
        <w:rPr>
          <w:rFonts w:eastAsia="方正仿宋简体"/>
          <w:color w:val="000000"/>
          <w:sz w:val="32"/>
          <w:szCs w:val="32"/>
        </w:rPr>
        <w:t>年，职业教育发展总体达到国内</w:t>
      </w:r>
      <w:r w:rsidRPr="00430798">
        <w:rPr>
          <w:rFonts w:eastAsia="方正仿宋简体" w:hint="eastAsia"/>
          <w:color w:val="000000"/>
          <w:sz w:val="32"/>
          <w:szCs w:val="32"/>
        </w:rPr>
        <w:t>先进</w:t>
      </w:r>
      <w:r w:rsidRPr="00430798">
        <w:rPr>
          <w:rFonts w:eastAsia="方正仿宋简体"/>
          <w:color w:val="000000"/>
          <w:sz w:val="32"/>
          <w:szCs w:val="32"/>
        </w:rPr>
        <w:t>水平，</w:t>
      </w:r>
      <w:r w:rsidRPr="00430798">
        <w:rPr>
          <w:rFonts w:eastAsia="方正仿宋简体" w:hint="eastAsia"/>
          <w:color w:val="000000"/>
          <w:sz w:val="32"/>
          <w:szCs w:val="32"/>
        </w:rPr>
        <w:t>职业教育</w:t>
      </w:r>
      <w:r w:rsidRPr="00430798">
        <w:rPr>
          <w:rFonts w:eastAsia="方正仿宋简体"/>
          <w:color w:val="000000"/>
          <w:sz w:val="32"/>
          <w:szCs w:val="32"/>
        </w:rPr>
        <w:t>服务</w:t>
      </w:r>
      <w:r w:rsidRPr="00430798">
        <w:rPr>
          <w:rFonts w:eastAsia="方正仿宋简体" w:hint="eastAsia"/>
          <w:color w:val="000000"/>
          <w:sz w:val="32"/>
          <w:szCs w:val="32"/>
        </w:rPr>
        <w:t>产业发展</w:t>
      </w:r>
      <w:r w:rsidRPr="00430798">
        <w:rPr>
          <w:rFonts w:eastAsia="方正仿宋简体"/>
          <w:color w:val="000000"/>
          <w:sz w:val="32"/>
          <w:szCs w:val="32"/>
        </w:rPr>
        <w:t>的综合效应进一步释放，</w:t>
      </w:r>
      <w:r w:rsidRPr="00430798">
        <w:rPr>
          <w:rFonts w:eastAsia="方正仿宋简体" w:hint="eastAsia"/>
          <w:color w:val="000000"/>
          <w:sz w:val="32"/>
          <w:szCs w:val="32"/>
        </w:rPr>
        <w:t>职业院校与重点产业园区合作更加紧密，</w:t>
      </w:r>
      <w:r w:rsidRPr="0037102F">
        <w:rPr>
          <w:rFonts w:eastAsia="方正仿宋简体"/>
          <w:color w:val="000000"/>
          <w:sz w:val="32"/>
          <w:szCs w:val="32"/>
          <w:highlight w:val="green"/>
        </w:rPr>
        <w:t>每所</w:t>
      </w:r>
      <w:r w:rsidRPr="0037102F">
        <w:rPr>
          <w:rFonts w:eastAsia="方正仿宋简体" w:hint="eastAsia"/>
          <w:color w:val="000000"/>
          <w:sz w:val="32"/>
          <w:szCs w:val="32"/>
          <w:highlight w:val="green"/>
        </w:rPr>
        <w:t>职业</w:t>
      </w:r>
      <w:r w:rsidRPr="0037102F">
        <w:rPr>
          <w:rFonts w:eastAsia="方正仿宋简体"/>
          <w:color w:val="000000"/>
          <w:sz w:val="32"/>
          <w:szCs w:val="32"/>
          <w:highlight w:val="green"/>
        </w:rPr>
        <w:t>院校重点建设</w:t>
      </w:r>
      <w:r w:rsidRPr="0037102F">
        <w:rPr>
          <w:rFonts w:eastAsia="方正仿宋简体"/>
          <w:color w:val="000000"/>
          <w:sz w:val="32"/>
          <w:szCs w:val="32"/>
          <w:highlight w:val="green"/>
        </w:rPr>
        <w:t>2~3</w:t>
      </w:r>
      <w:r w:rsidRPr="0037102F">
        <w:rPr>
          <w:rFonts w:eastAsia="方正仿宋简体"/>
          <w:color w:val="000000"/>
          <w:sz w:val="32"/>
          <w:szCs w:val="32"/>
          <w:highlight w:val="green"/>
        </w:rPr>
        <w:t>个现代化专业群、</w:t>
      </w:r>
      <w:r w:rsidRPr="0037102F">
        <w:rPr>
          <w:rFonts w:eastAsia="方正仿宋简体"/>
          <w:color w:val="000000"/>
          <w:sz w:val="32"/>
          <w:szCs w:val="32"/>
          <w:highlight w:val="green"/>
        </w:rPr>
        <w:t>3~4</w:t>
      </w:r>
      <w:r w:rsidRPr="0037102F">
        <w:rPr>
          <w:rFonts w:eastAsia="方正仿宋简体"/>
          <w:color w:val="000000"/>
          <w:sz w:val="32"/>
          <w:szCs w:val="32"/>
          <w:highlight w:val="green"/>
        </w:rPr>
        <w:t>个品牌专业，</w:t>
      </w:r>
      <w:r w:rsidRPr="0037102F">
        <w:rPr>
          <w:rFonts w:eastAsia="方正仿宋简体" w:hint="eastAsia"/>
          <w:color w:val="000000"/>
          <w:sz w:val="32"/>
          <w:szCs w:val="32"/>
          <w:highlight w:val="green"/>
        </w:rPr>
        <w:t>全市建成</w:t>
      </w:r>
      <w:r w:rsidRPr="0037102F">
        <w:rPr>
          <w:rFonts w:eastAsia="方正仿宋简体"/>
          <w:color w:val="000000"/>
          <w:sz w:val="32"/>
          <w:szCs w:val="32"/>
          <w:highlight w:val="green"/>
        </w:rPr>
        <w:t>省现代化实训基地</w:t>
      </w:r>
      <w:r w:rsidRPr="0037102F">
        <w:rPr>
          <w:rFonts w:eastAsia="方正仿宋简体"/>
          <w:color w:val="000000"/>
          <w:sz w:val="32"/>
          <w:szCs w:val="32"/>
          <w:highlight w:val="green"/>
        </w:rPr>
        <w:t>20</w:t>
      </w:r>
      <w:r w:rsidRPr="0037102F">
        <w:rPr>
          <w:rFonts w:eastAsia="方正仿宋简体"/>
          <w:color w:val="000000"/>
          <w:sz w:val="32"/>
          <w:szCs w:val="32"/>
          <w:highlight w:val="green"/>
        </w:rPr>
        <w:t>个、现代化专业群</w:t>
      </w:r>
      <w:r w:rsidRPr="0037102F">
        <w:rPr>
          <w:rFonts w:eastAsia="方正仿宋简体"/>
          <w:color w:val="000000"/>
          <w:sz w:val="32"/>
          <w:szCs w:val="32"/>
          <w:highlight w:val="green"/>
        </w:rPr>
        <w:t>28</w:t>
      </w:r>
      <w:r w:rsidRPr="0037102F">
        <w:rPr>
          <w:rFonts w:eastAsia="方正仿宋简体"/>
          <w:color w:val="000000"/>
          <w:sz w:val="32"/>
          <w:szCs w:val="32"/>
          <w:highlight w:val="green"/>
        </w:rPr>
        <w:t>个，</w:t>
      </w:r>
      <w:r w:rsidRPr="0037102F">
        <w:rPr>
          <w:rFonts w:eastAsia="方正仿宋简体" w:hint="eastAsia"/>
          <w:color w:val="000000"/>
          <w:sz w:val="32"/>
          <w:szCs w:val="32"/>
          <w:highlight w:val="green"/>
        </w:rPr>
        <w:t>专业结构与产业结构基本吻合。</w:t>
      </w:r>
      <w:r w:rsidRPr="00430798">
        <w:rPr>
          <w:rFonts w:eastAsia="方正仿宋简体" w:hint="eastAsia"/>
          <w:color w:val="000000"/>
          <w:sz w:val="32"/>
          <w:szCs w:val="32"/>
        </w:rPr>
        <w:t>中等职业教育和高等职业教育应届毕业生在徐就业比例分别达到</w:t>
      </w:r>
      <w:r w:rsidRPr="00430798">
        <w:rPr>
          <w:rFonts w:eastAsia="方正仿宋简体" w:hint="eastAsia"/>
          <w:color w:val="000000"/>
          <w:sz w:val="32"/>
          <w:szCs w:val="32"/>
        </w:rPr>
        <w:t>60%</w:t>
      </w:r>
      <w:r w:rsidRPr="00430798">
        <w:rPr>
          <w:rFonts w:eastAsia="方正仿宋简体" w:hint="eastAsia"/>
          <w:color w:val="000000"/>
          <w:sz w:val="32"/>
          <w:szCs w:val="32"/>
        </w:rPr>
        <w:t>和</w:t>
      </w:r>
      <w:r w:rsidRPr="00430798">
        <w:rPr>
          <w:rFonts w:eastAsia="方正仿宋简体" w:hint="eastAsia"/>
          <w:color w:val="000000"/>
          <w:sz w:val="32"/>
          <w:szCs w:val="32"/>
        </w:rPr>
        <w:t>40%</w:t>
      </w:r>
      <w:r w:rsidRPr="00430798">
        <w:rPr>
          <w:rFonts w:eastAsia="方正仿宋简体" w:hint="eastAsia"/>
          <w:color w:val="000000"/>
          <w:sz w:val="32"/>
          <w:szCs w:val="32"/>
        </w:rPr>
        <w:t>，满足产业发展对技术技能人才的基本需求。</w:t>
      </w:r>
      <w:r w:rsidRPr="0037102F">
        <w:rPr>
          <w:rFonts w:eastAsia="方正仿宋简体" w:hint="eastAsia"/>
          <w:color w:val="000000"/>
          <w:sz w:val="32"/>
          <w:szCs w:val="32"/>
          <w:highlight w:val="green"/>
        </w:rPr>
        <w:t>力争建成</w:t>
      </w:r>
      <w:r w:rsidRPr="0037102F">
        <w:rPr>
          <w:rFonts w:eastAsia="方正仿宋简体" w:hint="eastAsia"/>
          <w:color w:val="000000"/>
          <w:sz w:val="32"/>
          <w:szCs w:val="32"/>
          <w:highlight w:val="green"/>
        </w:rPr>
        <w:t>3</w:t>
      </w:r>
      <w:r w:rsidRPr="0037102F">
        <w:rPr>
          <w:rFonts w:eastAsia="方正仿宋简体" w:hint="eastAsia"/>
          <w:color w:val="000000"/>
          <w:sz w:val="32"/>
          <w:szCs w:val="32"/>
          <w:highlight w:val="green"/>
        </w:rPr>
        <w:t>所应用技术型本科高校，新建</w:t>
      </w:r>
      <w:r w:rsidRPr="0037102F">
        <w:rPr>
          <w:rFonts w:eastAsia="方正仿宋简体" w:hint="eastAsia"/>
          <w:color w:val="000000"/>
          <w:sz w:val="32"/>
          <w:szCs w:val="32"/>
          <w:highlight w:val="green"/>
        </w:rPr>
        <w:t>6</w:t>
      </w:r>
      <w:r w:rsidRPr="0037102F">
        <w:rPr>
          <w:rFonts w:eastAsia="方正仿宋简体" w:hint="eastAsia"/>
          <w:color w:val="000000"/>
          <w:sz w:val="32"/>
          <w:szCs w:val="32"/>
          <w:highlight w:val="green"/>
        </w:rPr>
        <w:t>所高等职业技术学院，</w:t>
      </w:r>
      <w:r w:rsidRPr="00430798">
        <w:rPr>
          <w:rFonts w:eastAsia="方正仿宋简体" w:hint="eastAsia"/>
          <w:color w:val="000000"/>
          <w:sz w:val="32"/>
          <w:szCs w:val="32"/>
        </w:rPr>
        <w:t>全市职业院校培养培训大专学历以上技术技能人才比例超过</w:t>
      </w:r>
      <w:r w:rsidRPr="00430798">
        <w:rPr>
          <w:rFonts w:eastAsia="方正仿宋简体" w:hint="eastAsia"/>
          <w:color w:val="000000"/>
          <w:sz w:val="32"/>
          <w:szCs w:val="32"/>
        </w:rPr>
        <w:t>30%</w:t>
      </w:r>
      <w:r w:rsidRPr="00430798">
        <w:rPr>
          <w:rFonts w:eastAsia="方正仿宋简体" w:hint="eastAsia"/>
          <w:color w:val="000000"/>
          <w:sz w:val="32"/>
          <w:szCs w:val="32"/>
        </w:rPr>
        <w:t>，适应产业升级对高技术技能型人才的需求。打造</w:t>
      </w:r>
      <w:r w:rsidRPr="00430798">
        <w:rPr>
          <w:rFonts w:eastAsia="方正仿宋简体" w:hint="eastAsia"/>
          <w:color w:val="000000"/>
          <w:sz w:val="32"/>
          <w:szCs w:val="32"/>
        </w:rPr>
        <w:t>6</w:t>
      </w:r>
      <w:r w:rsidRPr="00430798">
        <w:rPr>
          <w:rFonts w:eastAsia="方正仿宋简体" w:hint="eastAsia"/>
          <w:color w:val="000000"/>
          <w:sz w:val="32"/>
          <w:szCs w:val="32"/>
        </w:rPr>
        <w:t>个省内一流的产教融合创新创业示范园区，全市扶持自主创业达到</w:t>
      </w:r>
      <w:r w:rsidRPr="00430798">
        <w:rPr>
          <w:rFonts w:eastAsia="方正仿宋简体" w:hint="eastAsia"/>
          <w:color w:val="000000"/>
          <w:sz w:val="32"/>
          <w:szCs w:val="32"/>
        </w:rPr>
        <w:t>6</w:t>
      </w:r>
      <w:r w:rsidRPr="00430798">
        <w:rPr>
          <w:rFonts w:eastAsia="方正仿宋简体" w:hint="eastAsia"/>
          <w:color w:val="000000"/>
          <w:sz w:val="32"/>
          <w:szCs w:val="32"/>
        </w:rPr>
        <w:t>万人，建成区域特色鲜明的创新创业人才培养高地。</w:t>
      </w:r>
    </w:p>
    <w:p w:rsidR="00D37123" w:rsidRPr="00430798" w:rsidRDefault="00D37123">
      <w:pPr>
        <w:spacing w:line="560" w:lineRule="exact"/>
        <w:ind w:firstLineChars="200" w:firstLine="640"/>
        <w:rPr>
          <w:rFonts w:eastAsia="方正黑体简体"/>
          <w:bCs/>
          <w:color w:val="000000"/>
          <w:sz w:val="32"/>
          <w:szCs w:val="32"/>
        </w:rPr>
      </w:pPr>
    </w:p>
    <w:p w:rsidR="00D37123" w:rsidRPr="00430798" w:rsidRDefault="00D37123">
      <w:pPr>
        <w:spacing w:line="560" w:lineRule="exact"/>
        <w:ind w:firstLineChars="200" w:firstLine="640"/>
        <w:rPr>
          <w:rFonts w:eastAsia="方正黑体简体"/>
          <w:bCs/>
          <w:color w:val="000000"/>
          <w:sz w:val="32"/>
          <w:szCs w:val="32"/>
        </w:rPr>
      </w:pPr>
    </w:p>
    <w:p w:rsidR="00D37123" w:rsidRPr="00430798" w:rsidRDefault="00D37123">
      <w:pPr>
        <w:spacing w:line="560" w:lineRule="exact"/>
        <w:ind w:firstLineChars="200" w:firstLine="640"/>
        <w:rPr>
          <w:rFonts w:eastAsia="方正黑体简体"/>
          <w:color w:val="000000"/>
          <w:sz w:val="32"/>
          <w:szCs w:val="32"/>
        </w:rPr>
      </w:pPr>
      <w:r w:rsidRPr="00430798">
        <w:rPr>
          <w:rFonts w:eastAsia="方正黑体简体"/>
          <w:bCs/>
          <w:color w:val="000000"/>
          <w:sz w:val="32"/>
          <w:szCs w:val="32"/>
        </w:rPr>
        <w:t>二、主要任务</w:t>
      </w:r>
    </w:p>
    <w:p w:rsidR="00D37123" w:rsidRPr="00430798" w:rsidRDefault="00D37123" w:rsidP="0037102F">
      <w:pPr>
        <w:spacing w:line="560" w:lineRule="exact"/>
        <w:ind w:firstLineChars="200" w:firstLine="640"/>
        <w:rPr>
          <w:rFonts w:eastAsia="方正楷体简体"/>
          <w:color w:val="000000"/>
          <w:sz w:val="32"/>
          <w:szCs w:val="32"/>
        </w:rPr>
      </w:pPr>
      <w:r w:rsidRPr="00430798">
        <w:rPr>
          <w:rFonts w:eastAsia="方正楷体简体"/>
          <w:b/>
          <w:bCs/>
          <w:color w:val="000000"/>
          <w:sz w:val="32"/>
          <w:szCs w:val="32"/>
        </w:rPr>
        <w:t>(</w:t>
      </w:r>
      <w:r w:rsidRPr="00430798">
        <w:rPr>
          <w:rFonts w:eastAsia="方正楷体简体"/>
          <w:b/>
          <w:bCs/>
          <w:color w:val="000000"/>
          <w:sz w:val="32"/>
          <w:szCs w:val="32"/>
        </w:rPr>
        <w:t>一</w:t>
      </w:r>
      <w:r w:rsidRPr="00430798">
        <w:rPr>
          <w:rFonts w:eastAsia="方正楷体简体"/>
          <w:b/>
          <w:bCs/>
          <w:color w:val="000000"/>
          <w:sz w:val="32"/>
          <w:szCs w:val="32"/>
        </w:rPr>
        <w:t>)</w:t>
      </w:r>
      <w:r w:rsidRPr="00430798">
        <w:rPr>
          <w:rFonts w:eastAsia="方正楷体简体"/>
          <w:b/>
          <w:bCs/>
          <w:color w:val="000000"/>
          <w:sz w:val="32"/>
          <w:szCs w:val="32"/>
        </w:rPr>
        <w:t>推动职教资源</w:t>
      </w:r>
      <w:r w:rsidRPr="00430798">
        <w:rPr>
          <w:rFonts w:eastAsia="方正楷体简体" w:hint="eastAsia"/>
          <w:b/>
          <w:bCs/>
          <w:color w:val="000000"/>
          <w:sz w:val="32"/>
          <w:szCs w:val="32"/>
        </w:rPr>
        <w:t>布局</w:t>
      </w:r>
      <w:r w:rsidRPr="00430798">
        <w:rPr>
          <w:rFonts w:eastAsia="方正楷体简体"/>
          <w:b/>
          <w:bCs/>
          <w:color w:val="000000"/>
          <w:sz w:val="32"/>
          <w:szCs w:val="32"/>
        </w:rPr>
        <w:t>与产业升级</w:t>
      </w:r>
      <w:r w:rsidRPr="00430798">
        <w:rPr>
          <w:rFonts w:eastAsia="方正楷体简体" w:hint="eastAsia"/>
          <w:b/>
          <w:bCs/>
          <w:color w:val="000000"/>
          <w:sz w:val="32"/>
          <w:szCs w:val="32"/>
        </w:rPr>
        <w:t>匹配发展</w:t>
      </w:r>
    </w:p>
    <w:p w:rsidR="00D37123" w:rsidRPr="00430798" w:rsidRDefault="00D37123">
      <w:pPr>
        <w:spacing w:line="560" w:lineRule="exact"/>
        <w:ind w:firstLineChars="200" w:firstLine="640"/>
        <w:rPr>
          <w:rFonts w:eastAsia="方正仿宋简体"/>
          <w:color w:val="000000"/>
          <w:sz w:val="32"/>
          <w:szCs w:val="32"/>
        </w:rPr>
      </w:pPr>
      <w:r w:rsidRPr="0037102F">
        <w:rPr>
          <w:rFonts w:eastAsia="方正楷体简体"/>
          <w:color w:val="000000"/>
          <w:sz w:val="32"/>
          <w:szCs w:val="32"/>
          <w:highlight w:val="red"/>
        </w:rPr>
        <w:t>1</w:t>
      </w:r>
      <w:r w:rsidRPr="0037102F">
        <w:rPr>
          <w:rFonts w:eastAsia="方正楷体简体"/>
          <w:color w:val="000000"/>
          <w:sz w:val="32"/>
          <w:szCs w:val="32"/>
          <w:highlight w:val="red"/>
        </w:rPr>
        <w:t>、优化职业教育专业结构。</w:t>
      </w:r>
      <w:r w:rsidRPr="0037102F">
        <w:rPr>
          <w:rFonts w:eastAsia="方正仿宋简体"/>
          <w:color w:val="000000"/>
          <w:sz w:val="32"/>
          <w:szCs w:val="32"/>
          <w:highlight w:val="red"/>
        </w:rPr>
        <w:t>构</w:t>
      </w:r>
      <w:r w:rsidRPr="00430798">
        <w:rPr>
          <w:rFonts w:eastAsia="方正仿宋简体"/>
          <w:color w:val="000000"/>
          <w:sz w:val="32"/>
          <w:szCs w:val="32"/>
        </w:rPr>
        <w:t>建与产业发展导向和产业结构调整相适应的专业动态调整机制，研究制定全市职业教育与产业融合发展专业指导目录，根据实际需求，每两年进行动态调整</w:t>
      </w:r>
      <w:r w:rsidRPr="00430798">
        <w:rPr>
          <w:rFonts w:eastAsia="方正仿宋简体" w:hint="eastAsia"/>
          <w:color w:val="000000"/>
          <w:sz w:val="32"/>
          <w:szCs w:val="32"/>
        </w:rPr>
        <w:t>。聚焦《中国制造</w:t>
      </w:r>
      <w:r w:rsidRPr="00430798">
        <w:rPr>
          <w:rFonts w:eastAsia="方正仿宋简体" w:hint="eastAsia"/>
          <w:color w:val="000000"/>
          <w:sz w:val="32"/>
          <w:szCs w:val="32"/>
        </w:rPr>
        <w:t>2025</w:t>
      </w:r>
      <w:r w:rsidRPr="00430798">
        <w:rPr>
          <w:rFonts w:eastAsia="方正仿宋简体" w:hint="eastAsia"/>
          <w:color w:val="000000"/>
          <w:sz w:val="32"/>
          <w:szCs w:val="32"/>
        </w:rPr>
        <w:t>徐州行动纲要》和《打造区域性现代服务业高地实施方案》确定的产业发展方向，鼓励支持</w:t>
      </w:r>
      <w:r w:rsidRPr="00430798">
        <w:rPr>
          <w:rFonts w:eastAsia="方正仿宋简体"/>
          <w:color w:val="000000"/>
          <w:sz w:val="32"/>
          <w:szCs w:val="32"/>
        </w:rPr>
        <w:t>职业院校领办</w:t>
      </w:r>
      <w:r w:rsidRPr="0037102F">
        <w:rPr>
          <w:rFonts w:eastAsia="方正仿宋简体"/>
          <w:color w:val="000000"/>
          <w:sz w:val="32"/>
          <w:szCs w:val="32"/>
          <w:highlight w:val="yellow"/>
        </w:rPr>
        <w:t>工业机器人技术</w:t>
      </w:r>
      <w:r w:rsidRPr="0037102F">
        <w:rPr>
          <w:rFonts w:eastAsia="方正仿宋简体" w:hint="eastAsia"/>
          <w:color w:val="000000"/>
          <w:sz w:val="32"/>
          <w:szCs w:val="32"/>
          <w:highlight w:val="yellow"/>
        </w:rPr>
        <w:t>、</w:t>
      </w:r>
      <w:r w:rsidRPr="0037102F">
        <w:rPr>
          <w:rFonts w:eastAsia="方正仿宋简体"/>
          <w:color w:val="000000"/>
          <w:sz w:val="32"/>
          <w:szCs w:val="32"/>
          <w:highlight w:val="yellow"/>
        </w:rPr>
        <w:t>光伏技术与应用、</w:t>
      </w:r>
      <w:r w:rsidRPr="00430798">
        <w:rPr>
          <w:rFonts w:eastAsia="方正仿宋简体"/>
          <w:color w:val="000000"/>
          <w:sz w:val="32"/>
          <w:szCs w:val="32"/>
        </w:rPr>
        <w:t>新能源汽车技术、药品生物技术、</w:t>
      </w:r>
      <w:r w:rsidRPr="0037102F">
        <w:rPr>
          <w:rFonts w:eastAsia="方正仿宋简体"/>
          <w:color w:val="000000"/>
          <w:sz w:val="32"/>
          <w:szCs w:val="32"/>
          <w:highlight w:val="yellow"/>
        </w:rPr>
        <w:t>煤化工技术</w:t>
      </w:r>
      <w:r w:rsidRPr="0037102F">
        <w:rPr>
          <w:rFonts w:eastAsia="方正仿宋简体" w:hint="eastAsia"/>
          <w:color w:val="000000"/>
          <w:sz w:val="32"/>
          <w:szCs w:val="32"/>
          <w:highlight w:val="yellow"/>
        </w:rPr>
        <w:t>、</w:t>
      </w:r>
      <w:r w:rsidRPr="0037102F">
        <w:rPr>
          <w:rFonts w:eastAsia="方正仿宋简体"/>
          <w:color w:val="000000"/>
          <w:sz w:val="32"/>
          <w:szCs w:val="32"/>
          <w:highlight w:val="yellow"/>
        </w:rPr>
        <w:t>皮具制作与工艺、</w:t>
      </w:r>
      <w:r w:rsidRPr="00430798">
        <w:rPr>
          <w:rFonts w:eastAsia="方正仿宋简体" w:hint="eastAsia"/>
          <w:color w:val="000000"/>
          <w:sz w:val="32"/>
          <w:szCs w:val="32"/>
        </w:rPr>
        <w:t>非晶技术、</w:t>
      </w:r>
      <w:r w:rsidRPr="00430798">
        <w:rPr>
          <w:rFonts w:eastAsia="方正仿宋简体"/>
          <w:color w:val="000000"/>
          <w:sz w:val="32"/>
          <w:szCs w:val="32"/>
        </w:rPr>
        <w:t>食品生物技术</w:t>
      </w:r>
      <w:r w:rsidRPr="00430798">
        <w:rPr>
          <w:rFonts w:eastAsia="方正仿宋简体" w:hint="eastAsia"/>
          <w:color w:val="000000"/>
          <w:sz w:val="32"/>
          <w:szCs w:val="32"/>
        </w:rPr>
        <w:t>、物联网、</w:t>
      </w:r>
      <w:r w:rsidRPr="00430798">
        <w:rPr>
          <w:rFonts w:eastAsia="方正仿宋简体"/>
          <w:color w:val="000000"/>
          <w:sz w:val="32"/>
          <w:szCs w:val="32"/>
        </w:rPr>
        <w:t>云计算应用技术</w:t>
      </w:r>
      <w:r w:rsidRPr="00430798">
        <w:rPr>
          <w:rFonts w:eastAsia="方正仿宋简体" w:hint="eastAsia"/>
          <w:color w:val="000000"/>
          <w:sz w:val="32"/>
          <w:szCs w:val="32"/>
        </w:rPr>
        <w:t>、</w:t>
      </w:r>
      <w:r w:rsidRPr="00430798">
        <w:rPr>
          <w:rFonts w:eastAsia="方正仿宋简体"/>
          <w:color w:val="000000"/>
          <w:sz w:val="32"/>
          <w:szCs w:val="32"/>
        </w:rPr>
        <w:t>数字媒体应用技术</w:t>
      </w:r>
      <w:r w:rsidRPr="00430798">
        <w:rPr>
          <w:rFonts w:eastAsia="方正仿宋简体" w:hint="eastAsia"/>
          <w:color w:val="000000"/>
          <w:sz w:val="32"/>
          <w:szCs w:val="32"/>
        </w:rPr>
        <w:t>、</w:t>
      </w:r>
      <w:r w:rsidRPr="00430798">
        <w:rPr>
          <w:rFonts w:eastAsia="方正仿宋简体"/>
          <w:color w:val="000000"/>
          <w:sz w:val="32"/>
          <w:szCs w:val="32"/>
        </w:rPr>
        <w:t>康复治疗技术</w:t>
      </w:r>
      <w:r w:rsidRPr="00430798">
        <w:rPr>
          <w:rFonts w:eastAsia="方正仿宋简体" w:hint="eastAsia"/>
          <w:color w:val="000000"/>
          <w:sz w:val="32"/>
          <w:szCs w:val="32"/>
        </w:rPr>
        <w:t>、</w:t>
      </w:r>
      <w:r w:rsidRPr="0037102F">
        <w:rPr>
          <w:rFonts w:eastAsia="方正仿宋简体"/>
          <w:color w:val="000000"/>
          <w:sz w:val="32"/>
          <w:szCs w:val="32"/>
          <w:highlight w:val="yellow"/>
        </w:rPr>
        <w:t>电子商务、</w:t>
      </w:r>
      <w:r w:rsidRPr="00430798">
        <w:rPr>
          <w:rFonts w:eastAsia="方正仿宋简体"/>
          <w:color w:val="000000"/>
          <w:sz w:val="32"/>
          <w:szCs w:val="32"/>
        </w:rPr>
        <w:t>服务外包</w:t>
      </w:r>
      <w:r w:rsidRPr="00430798">
        <w:rPr>
          <w:rFonts w:eastAsia="方正仿宋简体" w:hint="eastAsia"/>
          <w:color w:val="000000"/>
          <w:sz w:val="32"/>
          <w:szCs w:val="32"/>
        </w:rPr>
        <w:t>、</w:t>
      </w:r>
      <w:r w:rsidRPr="00430798">
        <w:rPr>
          <w:rFonts w:eastAsia="方正仿宋简体"/>
          <w:color w:val="000000"/>
          <w:sz w:val="32"/>
          <w:szCs w:val="32"/>
        </w:rPr>
        <w:t>软件工程</w:t>
      </w:r>
      <w:r w:rsidRPr="00430798">
        <w:rPr>
          <w:rFonts w:eastAsia="方正仿宋简体" w:hint="eastAsia"/>
          <w:color w:val="000000"/>
          <w:sz w:val="32"/>
          <w:szCs w:val="32"/>
        </w:rPr>
        <w:t>15</w:t>
      </w:r>
      <w:r w:rsidRPr="00430798">
        <w:rPr>
          <w:rFonts w:eastAsia="方正仿宋简体" w:hint="eastAsia"/>
          <w:color w:val="000000"/>
          <w:sz w:val="32"/>
          <w:szCs w:val="32"/>
        </w:rPr>
        <w:t>个</w:t>
      </w:r>
      <w:r w:rsidRPr="00430798">
        <w:rPr>
          <w:rFonts w:eastAsia="方正仿宋简体"/>
          <w:color w:val="000000"/>
          <w:sz w:val="32"/>
          <w:szCs w:val="32"/>
        </w:rPr>
        <w:t>特需专业，成立由行业</w:t>
      </w:r>
      <w:r w:rsidRPr="00430798">
        <w:rPr>
          <w:rFonts w:eastAsia="方正仿宋简体" w:hint="eastAsia"/>
          <w:color w:val="000000"/>
          <w:sz w:val="32"/>
          <w:szCs w:val="32"/>
        </w:rPr>
        <w:t>企业</w:t>
      </w:r>
      <w:r w:rsidRPr="00430798">
        <w:rPr>
          <w:rFonts w:eastAsia="方正仿宋简体"/>
          <w:color w:val="000000"/>
          <w:sz w:val="32"/>
          <w:szCs w:val="32"/>
        </w:rPr>
        <w:t>专家参与的专业建设指导小组，对职业院校领办专业</w:t>
      </w:r>
      <w:r w:rsidRPr="00430798">
        <w:rPr>
          <w:rFonts w:eastAsia="方正仿宋简体" w:hint="eastAsia"/>
          <w:color w:val="000000"/>
          <w:sz w:val="32"/>
          <w:szCs w:val="32"/>
        </w:rPr>
        <w:t>建设方案</w:t>
      </w:r>
      <w:r w:rsidRPr="00430798">
        <w:rPr>
          <w:rFonts w:eastAsia="方正仿宋简体"/>
          <w:color w:val="000000"/>
          <w:sz w:val="32"/>
          <w:szCs w:val="32"/>
        </w:rPr>
        <w:t>联合会审</w:t>
      </w:r>
      <w:r w:rsidRPr="00430798">
        <w:rPr>
          <w:rFonts w:eastAsia="方正仿宋简体" w:hint="eastAsia"/>
          <w:color w:val="000000"/>
          <w:sz w:val="32"/>
          <w:szCs w:val="32"/>
        </w:rPr>
        <w:t>，</w:t>
      </w:r>
      <w:r w:rsidRPr="00430798">
        <w:rPr>
          <w:rFonts w:eastAsia="方正仿宋简体"/>
          <w:color w:val="000000"/>
          <w:sz w:val="32"/>
          <w:szCs w:val="32"/>
        </w:rPr>
        <w:t>提高专业建设质量</w:t>
      </w:r>
      <w:r w:rsidRPr="00430798">
        <w:rPr>
          <w:rFonts w:eastAsia="方正仿宋简体" w:hint="eastAsia"/>
          <w:color w:val="000000"/>
          <w:sz w:val="32"/>
          <w:szCs w:val="32"/>
        </w:rPr>
        <w:t>，科学</w:t>
      </w:r>
      <w:r w:rsidRPr="00430798">
        <w:rPr>
          <w:rFonts w:eastAsia="方正仿宋简体"/>
          <w:color w:val="000000"/>
          <w:sz w:val="32"/>
          <w:szCs w:val="32"/>
        </w:rPr>
        <w:t>合理配置新设专业资源</w:t>
      </w:r>
      <w:r w:rsidRPr="00430798">
        <w:rPr>
          <w:rFonts w:eastAsia="方正仿宋简体" w:hint="eastAsia"/>
          <w:color w:val="000000"/>
          <w:sz w:val="32"/>
          <w:szCs w:val="32"/>
        </w:rPr>
        <w:t>。到</w:t>
      </w:r>
      <w:r w:rsidRPr="00430798">
        <w:rPr>
          <w:rFonts w:eastAsia="方正仿宋简体" w:hint="eastAsia"/>
          <w:color w:val="000000"/>
          <w:sz w:val="32"/>
          <w:szCs w:val="32"/>
        </w:rPr>
        <w:t>2018</w:t>
      </w:r>
      <w:r w:rsidRPr="00430798">
        <w:rPr>
          <w:rFonts w:eastAsia="方正仿宋简体" w:hint="eastAsia"/>
          <w:color w:val="000000"/>
          <w:sz w:val="32"/>
          <w:szCs w:val="32"/>
        </w:rPr>
        <w:t>年，全市职业</w:t>
      </w:r>
      <w:r w:rsidRPr="00430798">
        <w:rPr>
          <w:rFonts w:eastAsia="方正仿宋简体"/>
          <w:color w:val="000000"/>
          <w:sz w:val="32"/>
          <w:szCs w:val="32"/>
        </w:rPr>
        <w:t>院校率先建成</w:t>
      </w:r>
      <w:r w:rsidRPr="00430798">
        <w:rPr>
          <w:rFonts w:eastAsia="方正仿宋简体"/>
          <w:color w:val="000000"/>
          <w:sz w:val="32"/>
          <w:szCs w:val="32"/>
        </w:rPr>
        <w:t>1</w:t>
      </w:r>
      <w:r w:rsidRPr="00430798">
        <w:rPr>
          <w:rFonts w:eastAsia="方正仿宋简体" w:hint="eastAsia"/>
          <w:color w:val="000000"/>
          <w:sz w:val="32"/>
          <w:szCs w:val="32"/>
        </w:rPr>
        <w:t>5</w:t>
      </w:r>
      <w:r w:rsidRPr="00430798">
        <w:rPr>
          <w:rFonts w:eastAsia="方正仿宋简体"/>
          <w:color w:val="000000"/>
          <w:sz w:val="32"/>
          <w:szCs w:val="32"/>
        </w:rPr>
        <w:t>个面向产业升级发展的特需专业，到</w:t>
      </w:r>
      <w:r w:rsidRPr="00430798">
        <w:rPr>
          <w:rFonts w:eastAsia="方正仿宋简体"/>
          <w:color w:val="000000"/>
          <w:sz w:val="32"/>
          <w:szCs w:val="32"/>
        </w:rPr>
        <w:t>2020</w:t>
      </w:r>
      <w:r w:rsidRPr="00430798">
        <w:rPr>
          <w:rFonts w:eastAsia="方正仿宋简体"/>
          <w:color w:val="000000"/>
          <w:sz w:val="32"/>
          <w:szCs w:val="32"/>
        </w:rPr>
        <w:t>年，建成与区域经济和产业转型升级相匹配的专业体系。</w:t>
      </w:r>
    </w:p>
    <w:p w:rsidR="00D37123" w:rsidRPr="00430798" w:rsidRDefault="00D37123">
      <w:pPr>
        <w:spacing w:line="560" w:lineRule="exact"/>
        <w:ind w:firstLineChars="200" w:firstLine="640"/>
        <w:rPr>
          <w:rFonts w:eastAsia="方正仿宋简体"/>
          <w:color w:val="000000"/>
          <w:sz w:val="32"/>
          <w:szCs w:val="32"/>
        </w:rPr>
      </w:pPr>
      <w:r w:rsidRPr="0037102F">
        <w:rPr>
          <w:rFonts w:eastAsia="方正楷体简体"/>
          <w:color w:val="000000"/>
          <w:sz w:val="32"/>
          <w:szCs w:val="32"/>
          <w:highlight w:val="red"/>
        </w:rPr>
        <w:t>2</w:t>
      </w:r>
      <w:r w:rsidRPr="0037102F">
        <w:rPr>
          <w:rFonts w:eastAsia="方正楷体简体"/>
          <w:color w:val="000000"/>
          <w:sz w:val="32"/>
          <w:szCs w:val="32"/>
          <w:highlight w:val="red"/>
        </w:rPr>
        <w:t>、</w:t>
      </w:r>
      <w:r w:rsidRPr="0037102F">
        <w:rPr>
          <w:rFonts w:eastAsia="方正楷体简体" w:hint="eastAsia"/>
          <w:color w:val="000000"/>
          <w:sz w:val="32"/>
          <w:szCs w:val="32"/>
          <w:highlight w:val="red"/>
        </w:rPr>
        <w:t>优化</w:t>
      </w:r>
      <w:r w:rsidRPr="0037102F">
        <w:rPr>
          <w:rFonts w:eastAsia="方正楷体简体"/>
          <w:color w:val="000000"/>
          <w:sz w:val="32"/>
          <w:szCs w:val="32"/>
          <w:highlight w:val="red"/>
        </w:rPr>
        <w:t>职业教育资源布局。</w:t>
      </w:r>
      <w:r w:rsidRPr="00430798">
        <w:rPr>
          <w:rFonts w:eastAsia="方正仿宋简体" w:hint="eastAsia"/>
          <w:color w:val="000000"/>
          <w:sz w:val="32"/>
          <w:szCs w:val="32"/>
        </w:rPr>
        <w:t>结合</w:t>
      </w:r>
      <w:r w:rsidRPr="00430798">
        <w:rPr>
          <w:rFonts w:eastAsia="方正仿宋简体"/>
          <w:color w:val="000000"/>
          <w:sz w:val="32"/>
          <w:szCs w:val="32"/>
        </w:rPr>
        <w:t>全市优化生产力布局</w:t>
      </w:r>
      <w:r w:rsidRPr="00430798">
        <w:rPr>
          <w:rFonts w:eastAsia="方正仿宋简体" w:hint="eastAsia"/>
          <w:color w:val="000000"/>
          <w:sz w:val="32"/>
          <w:szCs w:val="32"/>
        </w:rPr>
        <w:t>要求</w:t>
      </w:r>
      <w:r w:rsidRPr="00430798">
        <w:rPr>
          <w:rFonts w:eastAsia="方正仿宋简体"/>
          <w:color w:val="000000"/>
          <w:sz w:val="32"/>
          <w:szCs w:val="32"/>
        </w:rPr>
        <w:t>，</w:t>
      </w:r>
      <w:r w:rsidRPr="0037102F">
        <w:rPr>
          <w:rFonts w:eastAsia="方正仿宋简体" w:hint="eastAsia"/>
          <w:color w:val="000000"/>
          <w:sz w:val="32"/>
          <w:szCs w:val="32"/>
          <w:highlight w:val="yellow"/>
        </w:rPr>
        <w:t>支持主城区</w:t>
      </w:r>
      <w:r w:rsidRPr="0037102F">
        <w:rPr>
          <w:rFonts w:eastAsia="方正仿宋简体"/>
          <w:color w:val="000000"/>
          <w:sz w:val="32"/>
          <w:szCs w:val="32"/>
          <w:highlight w:val="yellow"/>
        </w:rPr>
        <w:t>重点发展面向现代服务业、高端制造、信息技术、</w:t>
      </w:r>
      <w:r w:rsidRPr="0037102F">
        <w:rPr>
          <w:rFonts w:eastAsia="方正仿宋简体" w:hint="eastAsia"/>
          <w:color w:val="000000"/>
          <w:sz w:val="32"/>
          <w:szCs w:val="32"/>
          <w:highlight w:val="yellow"/>
        </w:rPr>
        <w:t>服务外包、</w:t>
      </w:r>
      <w:r w:rsidRPr="0037102F">
        <w:rPr>
          <w:rFonts w:eastAsia="方正仿宋简体"/>
          <w:color w:val="000000"/>
          <w:sz w:val="32"/>
          <w:szCs w:val="32"/>
          <w:highlight w:val="yellow"/>
        </w:rPr>
        <w:t>现代物流等领域的职业教育</w:t>
      </w:r>
      <w:r w:rsidRPr="00430798">
        <w:rPr>
          <w:rFonts w:eastAsia="方正仿宋简体"/>
          <w:color w:val="000000"/>
          <w:sz w:val="32"/>
          <w:szCs w:val="32"/>
        </w:rPr>
        <w:t>；</w:t>
      </w:r>
      <w:r w:rsidRPr="0037102F">
        <w:rPr>
          <w:rFonts w:eastAsia="方正仿宋简体"/>
          <w:color w:val="000000"/>
          <w:sz w:val="32"/>
          <w:szCs w:val="32"/>
          <w:highlight w:val="cyan"/>
        </w:rPr>
        <w:t>支持</w:t>
      </w:r>
      <w:r w:rsidRPr="0037102F">
        <w:rPr>
          <w:rFonts w:eastAsia="方正仿宋简体" w:hint="eastAsia"/>
          <w:color w:val="000000"/>
          <w:sz w:val="32"/>
          <w:szCs w:val="32"/>
          <w:highlight w:val="cyan"/>
        </w:rPr>
        <w:t>我市</w:t>
      </w:r>
      <w:r w:rsidRPr="0037102F">
        <w:rPr>
          <w:rFonts w:eastAsia="方正仿宋简体"/>
          <w:color w:val="000000"/>
          <w:sz w:val="32"/>
          <w:szCs w:val="32"/>
          <w:highlight w:val="cyan"/>
        </w:rPr>
        <w:t>沿东陇海线、徐宿通道、徐济通道</w:t>
      </w:r>
      <w:r w:rsidRPr="0037102F">
        <w:rPr>
          <w:rFonts w:eastAsia="方正仿宋简体" w:hint="eastAsia"/>
          <w:color w:val="000000"/>
          <w:sz w:val="32"/>
          <w:szCs w:val="32"/>
          <w:highlight w:val="cyan"/>
        </w:rPr>
        <w:t>所属区域</w:t>
      </w:r>
      <w:r w:rsidRPr="0037102F">
        <w:rPr>
          <w:rFonts w:eastAsia="方正仿宋简体"/>
          <w:color w:val="000000"/>
          <w:sz w:val="32"/>
          <w:szCs w:val="32"/>
          <w:highlight w:val="cyan"/>
        </w:rPr>
        <w:t>重点发展先进制造、化工医药、新材料、新能源等领域的</w:t>
      </w:r>
      <w:r w:rsidRPr="0037102F">
        <w:rPr>
          <w:rFonts w:eastAsia="方正仿宋简体" w:hint="eastAsia"/>
          <w:color w:val="000000"/>
          <w:sz w:val="32"/>
          <w:szCs w:val="32"/>
          <w:highlight w:val="cyan"/>
        </w:rPr>
        <w:t>职业教育</w:t>
      </w:r>
      <w:r w:rsidRPr="0037102F">
        <w:rPr>
          <w:rFonts w:eastAsia="方正仿宋简体"/>
          <w:color w:val="000000"/>
          <w:sz w:val="32"/>
          <w:szCs w:val="32"/>
          <w:highlight w:val="cyan"/>
        </w:rPr>
        <w:t>；</w:t>
      </w:r>
      <w:r w:rsidRPr="0037102F">
        <w:rPr>
          <w:rFonts w:eastAsia="方正仿宋简体"/>
          <w:color w:val="000000"/>
          <w:sz w:val="32"/>
          <w:szCs w:val="32"/>
          <w:highlight w:val="green"/>
        </w:rPr>
        <w:t>支持沿京杭运河和黄河故道</w:t>
      </w:r>
      <w:r w:rsidRPr="0037102F">
        <w:rPr>
          <w:rFonts w:eastAsia="方正仿宋简体" w:hint="eastAsia"/>
          <w:color w:val="000000"/>
          <w:sz w:val="32"/>
          <w:szCs w:val="32"/>
          <w:highlight w:val="green"/>
        </w:rPr>
        <w:t>所属</w:t>
      </w:r>
      <w:r w:rsidRPr="0037102F">
        <w:rPr>
          <w:rFonts w:eastAsia="方正仿宋简体"/>
          <w:color w:val="000000"/>
          <w:sz w:val="32"/>
          <w:szCs w:val="32"/>
          <w:highlight w:val="green"/>
        </w:rPr>
        <w:t>区域发展生态农业、生态旅游等领域的</w:t>
      </w:r>
      <w:r w:rsidRPr="0037102F">
        <w:rPr>
          <w:rFonts w:eastAsia="方正仿宋简体" w:hint="eastAsia"/>
          <w:color w:val="000000"/>
          <w:sz w:val="32"/>
          <w:szCs w:val="32"/>
          <w:highlight w:val="green"/>
        </w:rPr>
        <w:t>职业教育</w:t>
      </w:r>
      <w:r w:rsidRPr="0037102F">
        <w:rPr>
          <w:rFonts w:eastAsia="方正仿宋简体"/>
          <w:color w:val="000000"/>
          <w:sz w:val="32"/>
          <w:szCs w:val="32"/>
          <w:highlight w:val="green"/>
        </w:rPr>
        <w:t>。</w:t>
      </w:r>
      <w:r w:rsidRPr="00430798">
        <w:rPr>
          <w:rFonts w:eastAsia="方正仿宋简体"/>
          <w:color w:val="000000"/>
          <w:sz w:val="32"/>
          <w:szCs w:val="32"/>
        </w:rPr>
        <w:t>通过</w:t>
      </w:r>
      <w:r w:rsidRPr="00430798">
        <w:rPr>
          <w:rFonts w:eastAsia="方正仿宋简体" w:hint="eastAsia"/>
          <w:color w:val="000000"/>
          <w:sz w:val="32"/>
          <w:szCs w:val="32"/>
        </w:rPr>
        <w:t>引进</w:t>
      </w:r>
      <w:r w:rsidRPr="00430798">
        <w:rPr>
          <w:rFonts w:eastAsia="方正仿宋简体"/>
          <w:color w:val="000000"/>
          <w:sz w:val="32"/>
          <w:szCs w:val="32"/>
        </w:rPr>
        <w:t>、整</w:t>
      </w:r>
      <w:r w:rsidRPr="00430798">
        <w:rPr>
          <w:rFonts w:eastAsia="方正仿宋简体"/>
          <w:color w:val="000000"/>
          <w:sz w:val="32"/>
          <w:szCs w:val="32"/>
        </w:rPr>
        <w:lastRenderedPageBreak/>
        <w:t>合、提升等方式，推进</w:t>
      </w:r>
      <w:r w:rsidRPr="00430798">
        <w:rPr>
          <w:rFonts w:eastAsia="方正仿宋简体" w:hint="eastAsia"/>
          <w:color w:val="000000"/>
          <w:sz w:val="32"/>
          <w:szCs w:val="32"/>
        </w:rPr>
        <w:t>高等职业教育资源在各县（市）板块全覆盖，</w:t>
      </w:r>
      <w:r w:rsidRPr="0037102F">
        <w:rPr>
          <w:rFonts w:eastAsia="方正仿宋简体" w:hint="eastAsia"/>
          <w:color w:val="000000"/>
          <w:sz w:val="32"/>
          <w:szCs w:val="32"/>
          <w:highlight w:val="yellow"/>
        </w:rPr>
        <w:t>形成高等职业教育引领，中等职业教育有力支撑的新格局。</w:t>
      </w:r>
      <w:r w:rsidRPr="00430798">
        <w:rPr>
          <w:rFonts w:eastAsia="方正仿宋简体" w:hint="eastAsia"/>
          <w:color w:val="000000"/>
          <w:sz w:val="32"/>
          <w:szCs w:val="32"/>
        </w:rPr>
        <w:t>围绕服务产业园区发展，鼓励职业院校主动对接全市重点产业园区，建立合作联动的新机制，</w:t>
      </w:r>
      <w:r w:rsidRPr="0037102F">
        <w:rPr>
          <w:rFonts w:eastAsia="方正仿宋简体" w:hint="eastAsia"/>
          <w:color w:val="000000"/>
          <w:sz w:val="32"/>
          <w:szCs w:val="32"/>
          <w:highlight w:val="yellow"/>
        </w:rPr>
        <w:t>推动职业院校与园区内重点企业深化合作，联合开展订单式人才培养，满足企业用工需求。</w:t>
      </w:r>
      <w:r w:rsidRPr="00430798">
        <w:rPr>
          <w:rFonts w:eastAsia="方正仿宋简体" w:hint="eastAsia"/>
          <w:color w:val="000000"/>
          <w:sz w:val="32"/>
          <w:szCs w:val="32"/>
        </w:rPr>
        <w:t>建立年度报告制度，</w:t>
      </w:r>
      <w:r w:rsidRPr="0037102F">
        <w:rPr>
          <w:rFonts w:eastAsia="方正仿宋简体" w:hint="eastAsia"/>
          <w:color w:val="000000"/>
          <w:sz w:val="32"/>
          <w:szCs w:val="32"/>
          <w:highlight w:val="green"/>
        </w:rPr>
        <w:t>加强对校企共同体、</w:t>
      </w:r>
      <w:r w:rsidRPr="00430798">
        <w:rPr>
          <w:rFonts w:eastAsia="方正仿宋简体" w:hint="eastAsia"/>
          <w:color w:val="000000"/>
          <w:sz w:val="32"/>
          <w:szCs w:val="32"/>
        </w:rPr>
        <w:t>园校对接工作的指导</w:t>
      </w:r>
      <w:r w:rsidRPr="00430798">
        <w:rPr>
          <w:rFonts w:eastAsia="方正仿宋简体"/>
          <w:color w:val="000000"/>
          <w:sz w:val="32"/>
          <w:szCs w:val="32"/>
        </w:rPr>
        <w:t>与评估。</w:t>
      </w:r>
      <w:r w:rsidRPr="00430798">
        <w:rPr>
          <w:rFonts w:eastAsia="方正仿宋简体" w:hint="eastAsia"/>
          <w:color w:val="000000"/>
          <w:sz w:val="32"/>
          <w:szCs w:val="32"/>
        </w:rPr>
        <w:t>到</w:t>
      </w:r>
      <w:r w:rsidRPr="00430798">
        <w:rPr>
          <w:rFonts w:eastAsia="方正仿宋简体" w:hint="eastAsia"/>
          <w:color w:val="000000"/>
          <w:sz w:val="32"/>
          <w:szCs w:val="32"/>
        </w:rPr>
        <w:t>2018</w:t>
      </w:r>
      <w:r w:rsidRPr="00430798">
        <w:rPr>
          <w:rFonts w:eastAsia="方正仿宋简体" w:hint="eastAsia"/>
          <w:color w:val="000000"/>
          <w:sz w:val="32"/>
          <w:szCs w:val="32"/>
        </w:rPr>
        <w:t>年，争取建成</w:t>
      </w:r>
      <w:r w:rsidRPr="00430798">
        <w:rPr>
          <w:rFonts w:eastAsia="方正仿宋简体" w:hint="eastAsia"/>
          <w:color w:val="000000"/>
          <w:sz w:val="32"/>
          <w:szCs w:val="32"/>
        </w:rPr>
        <w:t>10</w:t>
      </w:r>
      <w:r w:rsidRPr="00430798">
        <w:rPr>
          <w:rFonts w:eastAsia="方正仿宋简体" w:hint="eastAsia"/>
          <w:color w:val="000000"/>
          <w:sz w:val="32"/>
          <w:szCs w:val="32"/>
        </w:rPr>
        <w:t>个以上省级校企合作示范组合，到</w:t>
      </w:r>
      <w:r w:rsidRPr="00430798">
        <w:rPr>
          <w:rFonts w:eastAsia="方正仿宋简体" w:hint="eastAsia"/>
          <w:color w:val="000000"/>
          <w:sz w:val="32"/>
          <w:szCs w:val="32"/>
        </w:rPr>
        <w:t>2020</w:t>
      </w:r>
      <w:r w:rsidRPr="00430798">
        <w:rPr>
          <w:rFonts w:eastAsia="方正仿宋简体" w:hint="eastAsia"/>
          <w:color w:val="000000"/>
          <w:sz w:val="32"/>
          <w:szCs w:val="32"/>
        </w:rPr>
        <w:t>年，大中型企业参与职业教育办学的比例达到</w:t>
      </w:r>
      <w:r w:rsidRPr="00430798">
        <w:rPr>
          <w:rFonts w:eastAsia="方正仿宋简体" w:hint="eastAsia"/>
          <w:color w:val="000000"/>
          <w:sz w:val="32"/>
          <w:szCs w:val="32"/>
        </w:rPr>
        <w:t>80%</w:t>
      </w:r>
      <w:r w:rsidRPr="00430798">
        <w:rPr>
          <w:rFonts w:eastAsia="方正仿宋简体" w:hint="eastAsia"/>
          <w:color w:val="000000"/>
          <w:sz w:val="32"/>
          <w:szCs w:val="32"/>
        </w:rPr>
        <w:t>以上，全市省级以上开发区</w:t>
      </w:r>
      <w:r w:rsidRPr="00430798">
        <w:rPr>
          <w:rFonts w:eastAsia="方正仿宋简体" w:hint="eastAsia"/>
          <w:color w:val="000000"/>
          <w:sz w:val="32"/>
          <w:szCs w:val="32"/>
        </w:rPr>
        <w:t>(</w:t>
      </w:r>
      <w:r w:rsidRPr="00430798">
        <w:rPr>
          <w:rFonts w:eastAsia="方正仿宋简体" w:hint="eastAsia"/>
          <w:color w:val="000000"/>
          <w:sz w:val="32"/>
          <w:szCs w:val="32"/>
        </w:rPr>
        <w:t>高新区</w:t>
      </w:r>
      <w:r w:rsidRPr="00430798">
        <w:rPr>
          <w:rFonts w:eastAsia="方正仿宋简体" w:hint="eastAsia"/>
          <w:color w:val="000000"/>
          <w:sz w:val="32"/>
          <w:szCs w:val="32"/>
        </w:rPr>
        <w:t>)</w:t>
      </w:r>
      <w:r w:rsidRPr="00430798">
        <w:rPr>
          <w:rFonts w:eastAsia="方正仿宋简体" w:hint="eastAsia"/>
          <w:color w:val="000000"/>
          <w:sz w:val="32"/>
          <w:szCs w:val="32"/>
        </w:rPr>
        <w:t>与职业院校合作实现全覆盖。</w:t>
      </w:r>
    </w:p>
    <w:p w:rsidR="00D37123" w:rsidRPr="00430798" w:rsidRDefault="00D37123">
      <w:pPr>
        <w:spacing w:line="560" w:lineRule="exact"/>
        <w:ind w:firstLineChars="200" w:firstLine="640"/>
        <w:rPr>
          <w:rFonts w:eastAsia="方正仿宋简体"/>
          <w:color w:val="000000"/>
          <w:sz w:val="32"/>
          <w:szCs w:val="32"/>
        </w:rPr>
      </w:pPr>
      <w:r w:rsidRPr="0037102F">
        <w:rPr>
          <w:rFonts w:eastAsia="方正楷体简体"/>
          <w:color w:val="000000"/>
          <w:sz w:val="32"/>
          <w:szCs w:val="32"/>
          <w:highlight w:val="red"/>
        </w:rPr>
        <w:t>3</w:t>
      </w:r>
      <w:r w:rsidRPr="0037102F">
        <w:rPr>
          <w:rFonts w:eastAsia="方正楷体简体"/>
          <w:color w:val="000000"/>
          <w:sz w:val="32"/>
          <w:szCs w:val="32"/>
          <w:highlight w:val="red"/>
        </w:rPr>
        <w:t>、</w:t>
      </w:r>
      <w:r w:rsidRPr="0037102F">
        <w:rPr>
          <w:rFonts w:eastAsia="方正楷体简体" w:hint="eastAsia"/>
          <w:color w:val="000000"/>
          <w:sz w:val="32"/>
          <w:szCs w:val="32"/>
          <w:highlight w:val="red"/>
        </w:rPr>
        <w:t>优化职业教育人才培养模式</w:t>
      </w:r>
      <w:r w:rsidRPr="0037102F">
        <w:rPr>
          <w:rFonts w:eastAsia="方正楷体简体"/>
          <w:color w:val="000000"/>
          <w:sz w:val="32"/>
          <w:szCs w:val="32"/>
          <w:highlight w:val="red"/>
        </w:rPr>
        <w:t>。</w:t>
      </w:r>
      <w:r w:rsidRPr="00430798">
        <w:rPr>
          <w:rFonts w:eastAsia="方正仿宋简体"/>
          <w:color w:val="000000"/>
          <w:sz w:val="32"/>
          <w:szCs w:val="32"/>
        </w:rPr>
        <w:t>实施职教质量品牌发展战略，支持</w:t>
      </w:r>
      <w:r w:rsidRPr="00430798">
        <w:rPr>
          <w:rFonts w:eastAsia="方正仿宋简体" w:hint="eastAsia"/>
          <w:color w:val="000000"/>
          <w:sz w:val="32"/>
          <w:szCs w:val="32"/>
        </w:rPr>
        <w:t>职业</w:t>
      </w:r>
      <w:r w:rsidRPr="00430798">
        <w:rPr>
          <w:rFonts w:eastAsia="方正仿宋简体"/>
          <w:color w:val="000000"/>
          <w:sz w:val="32"/>
          <w:szCs w:val="32"/>
        </w:rPr>
        <w:t>院校对专业进行</w:t>
      </w:r>
      <w:r w:rsidRPr="00430798">
        <w:rPr>
          <w:rFonts w:eastAsia="方正仿宋简体"/>
          <w:color w:val="000000"/>
          <w:sz w:val="32"/>
          <w:szCs w:val="32"/>
        </w:rPr>
        <w:t>“</w:t>
      </w:r>
      <w:r w:rsidRPr="00430798">
        <w:rPr>
          <w:rFonts w:eastAsia="方正仿宋简体"/>
          <w:color w:val="000000"/>
          <w:sz w:val="32"/>
          <w:szCs w:val="32"/>
        </w:rPr>
        <w:t>互联网</w:t>
      </w:r>
      <w:r w:rsidRPr="00430798">
        <w:rPr>
          <w:rFonts w:eastAsia="方正仿宋简体"/>
          <w:color w:val="000000"/>
          <w:sz w:val="32"/>
          <w:szCs w:val="32"/>
        </w:rPr>
        <w:t>+”</w:t>
      </w:r>
      <w:r w:rsidRPr="00430798">
        <w:rPr>
          <w:rFonts w:eastAsia="方正仿宋简体"/>
          <w:color w:val="000000"/>
          <w:sz w:val="32"/>
          <w:szCs w:val="32"/>
        </w:rPr>
        <w:t>改造，</w:t>
      </w:r>
      <w:r w:rsidRPr="00430798">
        <w:rPr>
          <w:rFonts w:eastAsia="方正仿宋简体" w:hint="eastAsia"/>
          <w:color w:val="000000"/>
          <w:sz w:val="32"/>
          <w:szCs w:val="32"/>
        </w:rPr>
        <w:t>联合行业企业</w:t>
      </w:r>
      <w:r w:rsidRPr="00430798">
        <w:rPr>
          <w:rFonts w:eastAsia="方正仿宋简体"/>
          <w:color w:val="000000"/>
          <w:sz w:val="32"/>
          <w:szCs w:val="32"/>
        </w:rPr>
        <w:t>开发移动终端</w:t>
      </w:r>
      <w:r w:rsidRPr="00430798">
        <w:rPr>
          <w:rFonts w:eastAsia="方正仿宋简体"/>
          <w:color w:val="000000"/>
          <w:sz w:val="32"/>
          <w:szCs w:val="32"/>
        </w:rPr>
        <w:t>APP</w:t>
      </w:r>
      <w:r w:rsidRPr="00430798">
        <w:rPr>
          <w:rFonts w:eastAsia="方正仿宋简体"/>
          <w:color w:val="000000"/>
          <w:sz w:val="32"/>
          <w:szCs w:val="32"/>
        </w:rPr>
        <w:t>数字教学资源</w:t>
      </w:r>
      <w:r w:rsidRPr="00430798">
        <w:rPr>
          <w:rFonts w:eastAsia="方正仿宋简体" w:hint="eastAsia"/>
          <w:color w:val="000000"/>
          <w:sz w:val="32"/>
          <w:szCs w:val="32"/>
        </w:rPr>
        <w:t>，实现教学过程</w:t>
      </w:r>
      <w:r w:rsidRPr="00430798">
        <w:rPr>
          <w:rFonts w:eastAsia="方正仿宋简体"/>
          <w:color w:val="000000"/>
          <w:sz w:val="32"/>
          <w:szCs w:val="32"/>
        </w:rPr>
        <w:t>与</w:t>
      </w:r>
      <w:r w:rsidRPr="00430798">
        <w:rPr>
          <w:rFonts w:eastAsia="方正仿宋简体" w:hint="eastAsia"/>
          <w:color w:val="000000"/>
          <w:sz w:val="32"/>
          <w:szCs w:val="32"/>
        </w:rPr>
        <w:t>生产过程有效对接，打造全国同领域具有影响力和竞争力的品牌专业。持续扩大技能</w:t>
      </w:r>
      <w:r w:rsidRPr="00430798">
        <w:rPr>
          <w:rFonts w:eastAsia="方正仿宋简体"/>
          <w:color w:val="000000"/>
          <w:sz w:val="32"/>
          <w:szCs w:val="32"/>
        </w:rPr>
        <w:t>培训覆盖面，鼓励院校与世界著名企业和专业培训机构开展合作，加快实现教育培训产业化。</w:t>
      </w:r>
      <w:r w:rsidRPr="0037102F">
        <w:rPr>
          <w:rFonts w:eastAsia="方正仿宋简体"/>
          <w:color w:val="000000"/>
          <w:sz w:val="32"/>
          <w:szCs w:val="32"/>
          <w:highlight w:val="yellow"/>
        </w:rPr>
        <w:t>到</w:t>
      </w:r>
      <w:r w:rsidRPr="0037102F">
        <w:rPr>
          <w:rFonts w:eastAsia="方正仿宋简体"/>
          <w:color w:val="000000"/>
          <w:sz w:val="32"/>
          <w:szCs w:val="32"/>
          <w:highlight w:val="yellow"/>
        </w:rPr>
        <w:t>2020</w:t>
      </w:r>
      <w:r w:rsidRPr="0037102F">
        <w:rPr>
          <w:rFonts w:eastAsia="方正仿宋简体"/>
          <w:color w:val="000000"/>
          <w:sz w:val="32"/>
          <w:szCs w:val="32"/>
          <w:highlight w:val="yellow"/>
        </w:rPr>
        <w:t>年，每所</w:t>
      </w:r>
      <w:r w:rsidRPr="0037102F">
        <w:rPr>
          <w:rFonts w:eastAsia="方正仿宋简体" w:hint="eastAsia"/>
          <w:color w:val="000000"/>
          <w:sz w:val="32"/>
          <w:szCs w:val="32"/>
          <w:highlight w:val="yellow"/>
        </w:rPr>
        <w:t>职业</w:t>
      </w:r>
      <w:r w:rsidRPr="0037102F">
        <w:rPr>
          <w:rFonts w:eastAsia="方正仿宋简体"/>
          <w:color w:val="000000"/>
          <w:sz w:val="32"/>
          <w:szCs w:val="32"/>
          <w:highlight w:val="yellow"/>
        </w:rPr>
        <w:t>院校重点建设</w:t>
      </w:r>
      <w:r w:rsidRPr="0037102F">
        <w:rPr>
          <w:rFonts w:eastAsia="方正仿宋简体"/>
          <w:color w:val="000000"/>
          <w:sz w:val="32"/>
          <w:szCs w:val="32"/>
          <w:highlight w:val="yellow"/>
        </w:rPr>
        <w:t>2~3</w:t>
      </w:r>
      <w:r w:rsidRPr="0037102F">
        <w:rPr>
          <w:rFonts w:eastAsia="方正仿宋简体"/>
          <w:color w:val="000000"/>
          <w:sz w:val="32"/>
          <w:szCs w:val="32"/>
          <w:highlight w:val="yellow"/>
        </w:rPr>
        <w:t>个</w:t>
      </w:r>
      <w:r w:rsidRPr="0037102F">
        <w:rPr>
          <w:rFonts w:eastAsia="方正仿宋简体" w:hint="eastAsia"/>
          <w:color w:val="000000"/>
          <w:sz w:val="32"/>
          <w:szCs w:val="32"/>
          <w:highlight w:val="yellow"/>
        </w:rPr>
        <w:t>现代化</w:t>
      </w:r>
      <w:r w:rsidRPr="0037102F">
        <w:rPr>
          <w:rFonts w:eastAsia="方正仿宋简体"/>
          <w:color w:val="000000"/>
          <w:sz w:val="32"/>
          <w:szCs w:val="32"/>
          <w:highlight w:val="yellow"/>
        </w:rPr>
        <w:t>专业群、</w:t>
      </w:r>
      <w:r w:rsidRPr="0037102F">
        <w:rPr>
          <w:rFonts w:eastAsia="方正仿宋简体"/>
          <w:color w:val="000000"/>
          <w:sz w:val="32"/>
          <w:szCs w:val="32"/>
          <w:highlight w:val="yellow"/>
        </w:rPr>
        <w:t>3~4</w:t>
      </w:r>
      <w:r w:rsidRPr="0037102F">
        <w:rPr>
          <w:rFonts w:eastAsia="方正仿宋简体"/>
          <w:color w:val="000000"/>
          <w:sz w:val="32"/>
          <w:szCs w:val="32"/>
          <w:highlight w:val="yellow"/>
        </w:rPr>
        <w:t>个品牌专业，</w:t>
      </w:r>
      <w:r w:rsidRPr="0037102F">
        <w:rPr>
          <w:rFonts w:eastAsia="方正仿宋简体" w:hint="eastAsia"/>
          <w:color w:val="000000"/>
          <w:sz w:val="32"/>
          <w:szCs w:val="32"/>
          <w:highlight w:val="yellow"/>
        </w:rPr>
        <w:t>全市建成</w:t>
      </w:r>
      <w:r w:rsidRPr="0037102F">
        <w:rPr>
          <w:rFonts w:eastAsia="方正仿宋简体"/>
          <w:color w:val="000000"/>
          <w:sz w:val="32"/>
          <w:szCs w:val="32"/>
          <w:highlight w:val="yellow"/>
        </w:rPr>
        <w:t>省现代化实训基地</w:t>
      </w:r>
      <w:r w:rsidRPr="0037102F">
        <w:rPr>
          <w:rFonts w:eastAsia="方正仿宋简体"/>
          <w:color w:val="000000"/>
          <w:sz w:val="32"/>
          <w:szCs w:val="32"/>
          <w:highlight w:val="yellow"/>
        </w:rPr>
        <w:t>20</w:t>
      </w:r>
      <w:r w:rsidRPr="0037102F">
        <w:rPr>
          <w:rFonts w:eastAsia="方正仿宋简体"/>
          <w:color w:val="000000"/>
          <w:sz w:val="32"/>
          <w:szCs w:val="32"/>
          <w:highlight w:val="yellow"/>
        </w:rPr>
        <w:t>个、现代化专业群</w:t>
      </w:r>
      <w:r w:rsidRPr="0037102F">
        <w:rPr>
          <w:rFonts w:eastAsia="方正仿宋简体"/>
          <w:color w:val="000000"/>
          <w:sz w:val="32"/>
          <w:szCs w:val="32"/>
          <w:highlight w:val="yellow"/>
        </w:rPr>
        <w:t>28</w:t>
      </w:r>
      <w:r w:rsidRPr="0037102F">
        <w:rPr>
          <w:rFonts w:eastAsia="方正仿宋简体"/>
          <w:color w:val="000000"/>
          <w:sz w:val="32"/>
          <w:szCs w:val="32"/>
          <w:highlight w:val="yellow"/>
        </w:rPr>
        <w:t>个</w:t>
      </w:r>
      <w:r w:rsidRPr="0037102F">
        <w:rPr>
          <w:rFonts w:eastAsia="方正仿宋简体" w:hint="eastAsia"/>
          <w:color w:val="000000"/>
          <w:sz w:val="32"/>
          <w:szCs w:val="32"/>
          <w:highlight w:val="yellow"/>
        </w:rPr>
        <w:t>。</w:t>
      </w:r>
      <w:r w:rsidRPr="00430798">
        <w:rPr>
          <w:rFonts w:eastAsia="方正仿宋简体"/>
          <w:color w:val="000000"/>
          <w:sz w:val="32"/>
          <w:szCs w:val="32"/>
        </w:rPr>
        <w:t>加快推进职业院校创新发展，深化职业院校治理结构</w:t>
      </w:r>
      <w:r w:rsidRPr="00430798">
        <w:rPr>
          <w:rFonts w:eastAsia="方正仿宋简体" w:hint="eastAsia"/>
          <w:color w:val="000000"/>
          <w:sz w:val="32"/>
          <w:szCs w:val="32"/>
        </w:rPr>
        <w:t>，</w:t>
      </w:r>
      <w:r w:rsidRPr="00430798">
        <w:rPr>
          <w:rFonts w:eastAsia="方正仿宋简体"/>
          <w:color w:val="000000"/>
          <w:sz w:val="32"/>
          <w:szCs w:val="32"/>
        </w:rPr>
        <w:t>探索发展股份制、混合所有制职业院校，鼓励</w:t>
      </w:r>
      <w:r w:rsidRPr="00430798">
        <w:rPr>
          <w:rFonts w:eastAsia="方正仿宋简体" w:hint="eastAsia"/>
          <w:color w:val="000000"/>
          <w:sz w:val="32"/>
          <w:szCs w:val="32"/>
        </w:rPr>
        <w:t>行业</w:t>
      </w:r>
      <w:r w:rsidRPr="00430798">
        <w:rPr>
          <w:rFonts w:eastAsia="方正仿宋简体"/>
          <w:color w:val="000000"/>
          <w:sz w:val="32"/>
          <w:szCs w:val="32"/>
        </w:rPr>
        <w:t>企业、科研机构</w:t>
      </w:r>
      <w:r w:rsidRPr="00430798">
        <w:rPr>
          <w:rFonts w:eastAsia="方正仿宋简体" w:hint="eastAsia"/>
          <w:color w:val="000000"/>
          <w:sz w:val="32"/>
          <w:szCs w:val="32"/>
        </w:rPr>
        <w:t>等</w:t>
      </w:r>
      <w:r w:rsidRPr="00430798">
        <w:rPr>
          <w:rFonts w:eastAsia="方正仿宋简体"/>
          <w:color w:val="000000"/>
          <w:sz w:val="32"/>
          <w:szCs w:val="32"/>
        </w:rPr>
        <w:t>与</w:t>
      </w:r>
      <w:r w:rsidRPr="00430798">
        <w:rPr>
          <w:rFonts w:eastAsia="方正仿宋简体" w:hint="eastAsia"/>
          <w:color w:val="000000"/>
          <w:sz w:val="32"/>
          <w:szCs w:val="32"/>
        </w:rPr>
        <w:t>职业院校联合</w:t>
      </w:r>
      <w:r w:rsidRPr="00430798">
        <w:rPr>
          <w:rFonts w:eastAsia="方正仿宋简体"/>
          <w:color w:val="000000"/>
          <w:sz w:val="32"/>
          <w:szCs w:val="32"/>
        </w:rPr>
        <w:t>举办</w:t>
      </w:r>
      <w:r w:rsidRPr="00430798">
        <w:rPr>
          <w:rFonts w:eastAsia="方正仿宋简体" w:hint="eastAsia"/>
          <w:color w:val="000000"/>
          <w:sz w:val="32"/>
          <w:szCs w:val="32"/>
        </w:rPr>
        <w:t>富有</w:t>
      </w:r>
      <w:r w:rsidRPr="00430798">
        <w:rPr>
          <w:rFonts w:eastAsia="方正仿宋简体"/>
          <w:color w:val="000000"/>
          <w:sz w:val="32"/>
          <w:szCs w:val="32"/>
        </w:rPr>
        <w:t>专业特色</w:t>
      </w:r>
      <w:r w:rsidRPr="00430798">
        <w:rPr>
          <w:rFonts w:eastAsia="方正仿宋简体" w:hint="eastAsia"/>
          <w:color w:val="000000"/>
          <w:sz w:val="32"/>
          <w:szCs w:val="32"/>
        </w:rPr>
        <w:t>的二级</w:t>
      </w:r>
      <w:r w:rsidRPr="00430798">
        <w:rPr>
          <w:rFonts w:eastAsia="方正仿宋简体"/>
          <w:color w:val="000000"/>
          <w:sz w:val="32"/>
          <w:szCs w:val="32"/>
        </w:rPr>
        <w:t>学院。聚焦</w:t>
      </w:r>
      <w:r w:rsidRPr="00430798">
        <w:rPr>
          <w:rFonts w:eastAsia="方正仿宋简体" w:hint="eastAsia"/>
          <w:color w:val="000000"/>
          <w:sz w:val="32"/>
          <w:szCs w:val="32"/>
        </w:rPr>
        <w:t>“</w:t>
      </w:r>
      <w:r w:rsidRPr="00430798">
        <w:rPr>
          <w:rFonts w:eastAsia="方正仿宋简体"/>
          <w:color w:val="000000"/>
          <w:sz w:val="32"/>
          <w:szCs w:val="32"/>
        </w:rPr>
        <w:t>高精尖</w:t>
      </w:r>
      <w:r w:rsidRPr="00430798">
        <w:rPr>
          <w:rFonts w:eastAsia="方正仿宋简体" w:hint="eastAsia"/>
          <w:color w:val="000000"/>
          <w:sz w:val="32"/>
          <w:szCs w:val="32"/>
        </w:rPr>
        <w:t>”</w:t>
      </w:r>
      <w:r w:rsidRPr="00430798">
        <w:rPr>
          <w:rFonts w:eastAsia="方正仿宋简体"/>
          <w:color w:val="000000"/>
          <w:sz w:val="32"/>
          <w:szCs w:val="32"/>
        </w:rPr>
        <w:t>产业发展需求</w:t>
      </w:r>
      <w:r w:rsidRPr="00430798">
        <w:rPr>
          <w:rFonts w:eastAsia="方正仿宋简体" w:hint="eastAsia"/>
          <w:color w:val="000000"/>
          <w:sz w:val="32"/>
          <w:szCs w:val="32"/>
        </w:rPr>
        <w:t>，</w:t>
      </w:r>
      <w:r w:rsidRPr="00430798">
        <w:rPr>
          <w:rFonts w:eastAsia="方正仿宋简体"/>
          <w:color w:val="000000"/>
          <w:sz w:val="32"/>
          <w:szCs w:val="32"/>
        </w:rPr>
        <w:t>推广现代学徒制和企业新型学徒制，开展高端技术技能人才培养</w:t>
      </w:r>
      <w:r w:rsidRPr="00430798">
        <w:rPr>
          <w:rFonts w:eastAsia="方正仿宋简体" w:hint="eastAsia"/>
          <w:color w:val="000000"/>
          <w:sz w:val="32"/>
          <w:szCs w:val="32"/>
        </w:rPr>
        <w:t>，弘扬</w:t>
      </w:r>
      <w:r w:rsidRPr="00430798">
        <w:rPr>
          <w:rFonts w:eastAsia="方正仿宋简体"/>
          <w:color w:val="000000"/>
          <w:sz w:val="32"/>
          <w:szCs w:val="32"/>
        </w:rPr>
        <w:t>工匠精神，</w:t>
      </w:r>
      <w:r w:rsidRPr="00430798">
        <w:rPr>
          <w:rFonts w:eastAsia="方正仿宋简体" w:hint="eastAsia"/>
          <w:color w:val="000000"/>
          <w:sz w:val="32"/>
          <w:szCs w:val="32"/>
        </w:rPr>
        <w:t>培养技能大师，</w:t>
      </w:r>
      <w:r w:rsidRPr="00430798">
        <w:rPr>
          <w:rFonts w:eastAsia="方正仿宋简体"/>
          <w:color w:val="000000"/>
          <w:sz w:val="32"/>
          <w:szCs w:val="32"/>
        </w:rPr>
        <w:t>加快优质职业院校建设</w:t>
      </w:r>
      <w:r w:rsidRPr="00430798">
        <w:rPr>
          <w:rFonts w:eastAsia="方正仿宋简体" w:hint="eastAsia"/>
          <w:color w:val="000000"/>
          <w:sz w:val="32"/>
          <w:szCs w:val="32"/>
        </w:rPr>
        <w:t>。</w:t>
      </w:r>
      <w:r w:rsidRPr="0037102F">
        <w:rPr>
          <w:rFonts w:eastAsia="方正仿宋简体"/>
          <w:color w:val="000000"/>
          <w:sz w:val="32"/>
          <w:szCs w:val="32"/>
          <w:highlight w:val="yellow"/>
        </w:rPr>
        <w:t>到</w:t>
      </w:r>
      <w:r w:rsidRPr="0037102F">
        <w:rPr>
          <w:rFonts w:eastAsia="方正仿宋简体"/>
          <w:color w:val="000000"/>
          <w:sz w:val="32"/>
          <w:szCs w:val="32"/>
          <w:highlight w:val="yellow"/>
        </w:rPr>
        <w:t>2020</w:t>
      </w:r>
      <w:r w:rsidRPr="0037102F">
        <w:rPr>
          <w:rFonts w:eastAsia="方正仿宋简体"/>
          <w:color w:val="000000"/>
          <w:sz w:val="32"/>
          <w:szCs w:val="32"/>
          <w:highlight w:val="yellow"/>
        </w:rPr>
        <w:t>年，打造</w:t>
      </w:r>
      <w:r w:rsidRPr="0037102F">
        <w:rPr>
          <w:rFonts w:eastAsia="方正仿宋简体"/>
          <w:color w:val="000000"/>
          <w:sz w:val="32"/>
          <w:szCs w:val="32"/>
          <w:highlight w:val="yellow"/>
        </w:rPr>
        <w:t>15</w:t>
      </w:r>
      <w:r w:rsidRPr="0037102F">
        <w:rPr>
          <w:rFonts w:eastAsia="方正仿宋简体"/>
          <w:color w:val="000000"/>
          <w:sz w:val="32"/>
          <w:szCs w:val="32"/>
          <w:highlight w:val="yellow"/>
        </w:rPr>
        <w:t>个</w:t>
      </w:r>
      <w:r w:rsidRPr="0037102F">
        <w:rPr>
          <w:rFonts w:eastAsia="方正仿宋简体" w:hint="eastAsia"/>
          <w:color w:val="000000"/>
          <w:sz w:val="32"/>
          <w:szCs w:val="32"/>
          <w:highlight w:val="yellow"/>
        </w:rPr>
        <w:t>“校企一体、学用一致”的省级现代学徒制试点项目，努</w:t>
      </w:r>
      <w:r w:rsidRPr="0037102F">
        <w:rPr>
          <w:rFonts w:eastAsia="方正仿宋简体" w:hint="eastAsia"/>
          <w:color w:val="000000"/>
          <w:sz w:val="32"/>
          <w:szCs w:val="32"/>
          <w:highlight w:val="yellow"/>
        </w:rPr>
        <w:lastRenderedPageBreak/>
        <w:t>力建设</w:t>
      </w:r>
      <w:r w:rsidRPr="0037102F">
        <w:rPr>
          <w:rFonts w:eastAsia="方正仿宋简体"/>
          <w:color w:val="000000"/>
          <w:sz w:val="32"/>
          <w:szCs w:val="32"/>
          <w:highlight w:val="yellow"/>
        </w:rPr>
        <w:t>与产业升级发展需要契合度高、行业优势突出的国家级和省级优质职业院校。</w:t>
      </w:r>
    </w:p>
    <w:p w:rsidR="00D37123" w:rsidRPr="00430798" w:rsidRDefault="00D37123" w:rsidP="0037102F">
      <w:pPr>
        <w:spacing w:line="560" w:lineRule="exact"/>
        <w:ind w:firstLineChars="200" w:firstLine="640"/>
        <w:rPr>
          <w:rFonts w:eastAsia="方正楷体简体"/>
          <w:b/>
          <w:bCs/>
          <w:color w:val="000000"/>
          <w:sz w:val="32"/>
          <w:szCs w:val="32"/>
        </w:rPr>
      </w:pPr>
      <w:r w:rsidRPr="00430798">
        <w:rPr>
          <w:rFonts w:eastAsia="方正楷体简体"/>
          <w:b/>
          <w:bCs/>
          <w:color w:val="000000"/>
          <w:sz w:val="32"/>
          <w:szCs w:val="32"/>
        </w:rPr>
        <w:t>(</w:t>
      </w:r>
      <w:r w:rsidRPr="00430798">
        <w:rPr>
          <w:rFonts w:eastAsia="方正楷体简体"/>
          <w:b/>
          <w:bCs/>
          <w:color w:val="000000"/>
          <w:sz w:val="32"/>
          <w:szCs w:val="32"/>
        </w:rPr>
        <w:t>二</w:t>
      </w:r>
      <w:r w:rsidRPr="00430798">
        <w:rPr>
          <w:rFonts w:eastAsia="方正楷体简体"/>
          <w:b/>
          <w:bCs/>
          <w:color w:val="000000"/>
          <w:sz w:val="32"/>
          <w:szCs w:val="32"/>
        </w:rPr>
        <w:t>)</w:t>
      </w:r>
      <w:r w:rsidRPr="00430798">
        <w:rPr>
          <w:rFonts w:eastAsia="方正仿宋简体" w:hint="eastAsia"/>
          <w:b/>
          <w:bCs/>
          <w:color w:val="000000"/>
          <w:sz w:val="32"/>
          <w:szCs w:val="32"/>
        </w:rPr>
        <w:t>推进</w:t>
      </w:r>
      <w:r w:rsidRPr="00430798">
        <w:rPr>
          <w:rFonts w:eastAsia="方正仿宋简体"/>
          <w:b/>
          <w:bCs/>
          <w:color w:val="000000"/>
          <w:sz w:val="32"/>
          <w:szCs w:val="32"/>
        </w:rPr>
        <w:t>职教</w:t>
      </w:r>
      <w:r w:rsidRPr="00430798">
        <w:rPr>
          <w:rFonts w:eastAsia="方正仿宋简体" w:hint="eastAsia"/>
          <w:b/>
          <w:bCs/>
          <w:color w:val="000000"/>
          <w:sz w:val="32"/>
          <w:szCs w:val="32"/>
        </w:rPr>
        <w:t>平台建设</w:t>
      </w:r>
      <w:r w:rsidRPr="00430798">
        <w:rPr>
          <w:rFonts w:eastAsia="方正仿宋简体"/>
          <w:b/>
          <w:bCs/>
          <w:color w:val="000000"/>
          <w:sz w:val="32"/>
          <w:szCs w:val="32"/>
        </w:rPr>
        <w:t>与产业升级</w:t>
      </w:r>
      <w:r w:rsidRPr="00430798">
        <w:rPr>
          <w:rFonts w:eastAsia="方正仿宋简体" w:hint="eastAsia"/>
          <w:b/>
          <w:bCs/>
          <w:color w:val="000000"/>
          <w:sz w:val="32"/>
          <w:szCs w:val="32"/>
        </w:rPr>
        <w:t>融合发展</w:t>
      </w:r>
    </w:p>
    <w:p w:rsidR="00D37123" w:rsidRPr="00430798" w:rsidRDefault="00D37123">
      <w:pPr>
        <w:spacing w:line="560" w:lineRule="exact"/>
        <w:ind w:firstLineChars="200" w:firstLine="640"/>
        <w:rPr>
          <w:rFonts w:eastAsia="方正仿宋简体"/>
          <w:color w:val="000000"/>
          <w:sz w:val="32"/>
          <w:szCs w:val="32"/>
        </w:rPr>
      </w:pPr>
      <w:r w:rsidRPr="0037102F">
        <w:rPr>
          <w:rFonts w:eastAsia="方正楷体简体"/>
          <w:color w:val="000000"/>
          <w:sz w:val="32"/>
          <w:szCs w:val="32"/>
          <w:highlight w:val="red"/>
        </w:rPr>
        <w:t>4</w:t>
      </w:r>
      <w:r w:rsidRPr="0037102F">
        <w:rPr>
          <w:rFonts w:eastAsia="方正楷体简体"/>
          <w:color w:val="000000"/>
          <w:sz w:val="32"/>
          <w:szCs w:val="32"/>
          <w:highlight w:val="red"/>
        </w:rPr>
        <w:t>、打造开放共享的实训平台。</w:t>
      </w:r>
      <w:r w:rsidRPr="00430798">
        <w:rPr>
          <w:rFonts w:eastAsia="方正仿宋简体"/>
          <w:color w:val="000000"/>
          <w:sz w:val="32"/>
          <w:szCs w:val="32"/>
        </w:rPr>
        <w:t>按照政策引导、市场化运作原则，建立多元化、多渠道的投融资机制，鼓励和引导企业、院校、社会培训机构以土地、设备、资金、技术、人才资源等多种形式参与建设。</w:t>
      </w:r>
      <w:r w:rsidRPr="00430798">
        <w:rPr>
          <w:rFonts w:eastAsia="方正仿宋简体" w:hint="eastAsia"/>
          <w:color w:val="000000"/>
          <w:sz w:val="32"/>
          <w:szCs w:val="32"/>
        </w:rPr>
        <w:t>坚持</w:t>
      </w:r>
      <w:r w:rsidRPr="00430798">
        <w:rPr>
          <w:rFonts w:eastAsia="方正仿宋简体"/>
          <w:color w:val="000000"/>
          <w:sz w:val="32"/>
          <w:szCs w:val="32"/>
        </w:rPr>
        <w:t>改造为主新建为辅的原则，结合区域产业发展需要，</w:t>
      </w:r>
      <w:r w:rsidRPr="00430798">
        <w:rPr>
          <w:rFonts w:eastAsia="方正仿宋简体" w:hint="eastAsia"/>
          <w:color w:val="000000"/>
          <w:sz w:val="32"/>
          <w:szCs w:val="32"/>
        </w:rPr>
        <w:t>对现</w:t>
      </w:r>
      <w:r w:rsidRPr="00430798">
        <w:rPr>
          <w:rFonts w:eastAsia="方正仿宋简体"/>
          <w:color w:val="000000"/>
          <w:sz w:val="32"/>
          <w:szCs w:val="32"/>
        </w:rPr>
        <w:t>有</w:t>
      </w:r>
      <w:r w:rsidRPr="00430798">
        <w:rPr>
          <w:rFonts w:eastAsia="方正仿宋简体" w:hint="eastAsia"/>
          <w:color w:val="000000"/>
          <w:sz w:val="32"/>
          <w:szCs w:val="32"/>
        </w:rPr>
        <w:t>省级高水平实训基地进行升级改造，加快</w:t>
      </w:r>
      <w:r w:rsidRPr="00430798">
        <w:rPr>
          <w:rFonts w:eastAsia="方正仿宋简体"/>
          <w:color w:val="000000"/>
          <w:sz w:val="32"/>
          <w:szCs w:val="32"/>
        </w:rPr>
        <w:t>基础技能</w:t>
      </w:r>
      <w:r w:rsidRPr="00430798">
        <w:rPr>
          <w:rFonts w:eastAsia="方正仿宋简体" w:hint="eastAsia"/>
          <w:color w:val="000000"/>
          <w:sz w:val="32"/>
          <w:szCs w:val="32"/>
        </w:rPr>
        <w:t>公共实训平台建设</w:t>
      </w:r>
      <w:r w:rsidRPr="00430798">
        <w:rPr>
          <w:rFonts w:eastAsia="方正仿宋简体"/>
          <w:color w:val="000000"/>
          <w:sz w:val="32"/>
          <w:szCs w:val="32"/>
        </w:rPr>
        <w:t>。结合先进制造业和现代服务业等发展需要的</w:t>
      </w:r>
      <w:r w:rsidRPr="00430798">
        <w:rPr>
          <w:rFonts w:eastAsia="方正仿宋简体" w:hint="eastAsia"/>
          <w:color w:val="000000"/>
          <w:sz w:val="32"/>
          <w:szCs w:val="32"/>
        </w:rPr>
        <w:t>高精尖</w:t>
      </w:r>
      <w:r w:rsidRPr="00430798">
        <w:rPr>
          <w:rFonts w:eastAsia="方正仿宋简体"/>
          <w:color w:val="000000"/>
          <w:sz w:val="32"/>
          <w:szCs w:val="32"/>
        </w:rPr>
        <w:t>领域，依托龙头企业和骨干院校，合作推动</w:t>
      </w:r>
      <w:r w:rsidRPr="00430798">
        <w:rPr>
          <w:rFonts w:eastAsia="方正仿宋简体" w:hint="eastAsia"/>
          <w:color w:val="000000"/>
          <w:sz w:val="32"/>
          <w:szCs w:val="32"/>
        </w:rPr>
        <w:t>新型技能</w:t>
      </w:r>
      <w:r w:rsidRPr="00430798">
        <w:rPr>
          <w:rFonts w:eastAsia="方正仿宋简体"/>
          <w:color w:val="000000"/>
          <w:sz w:val="32"/>
          <w:szCs w:val="32"/>
        </w:rPr>
        <w:t>公共实训平台建设</w:t>
      </w:r>
      <w:r w:rsidRPr="00430798">
        <w:rPr>
          <w:rFonts w:eastAsia="方正仿宋简体" w:hint="eastAsia"/>
          <w:color w:val="000000"/>
          <w:sz w:val="32"/>
          <w:szCs w:val="32"/>
        </w:rPr>
        <w:t>。到</w:t>
      </w:r>
      <w:r w:rsidRPr="00430798">
        <w:rPr>
          <w:rFonts w:eastAsia="方正仿宋简体" w:hint="eastAsia"/>
          <w:color w:val="000000"/>
          <w:sz w:val="32"/>
          <w:szCs w:val="32"/>
        </w:rPr>
        <w:t>2018</w:t>
      </w:r>
      <w:r w:rsidRPr="00430798">
        <w:rPr>
          <w:rFonts w:eastAsia="方正仿宋简体" w:hint="eastAsia"/>
          <w:color w:val="000000"/>
          <w:sz w:val="32"/>
          <w:szCs w:val="32"/>
        </w:rPr>
        <w:t>年，建成</w:t>
      </w:r>
      <w:r w:rsidRPr="00430798">
        <w:rPr>
          <w:rFonts w:eastAsia="方正仿宋简体"/>
          <w:color w:val="000000"/>
          <w:sz w:val="32"/>
          <w:szCs w:val="32"/>
        </w:rPr>
        <w:t>校企共建、产教深度融合的实训平台</w:t>
      </w:r>
      <w:r w:rsidRPr="00430798">
        <w:rPr>
          <w:rFonts w:eastAsia="方正仿宋简体"/>
          <w:color w:val="000000"/>
          <w:sz w:val="32"/>
          <w:szCs w:val="32"/>
        </w:rPr>
        <w:t>40</w:t>
      </w:r>
      <w:r w:rsidRPr="00430798">
        <w:rPr>
          <w:rFonts w:eastAsia="方正仿宋简体"/>
          <w:color w:val="000000"/>
          <w:sz w:val="32"/>
          <w:szCs w:val="32"/>
        </w:rPr>
        <w:t>个</w:t>
      </w:r>
      <w:r w:rsidRPr="00430798">
        <w:rPr>
          <w:rFonts w:eastAsia="方正仿宋简体" w:hint="eastAsia"/>
          <w:color w:val="000000"/>
          <w:sz w:val="32"/>
          <w:szCs w:val="32"/>
        </w:rPr>
        <w:t>。</w:t>
      </w:r>
      <w:r w:rsidRPr="00430798">
        <w:rPr>
          <w:rFonts w:eastAsia="方正仿宋简体"/>
          <w:color w:val="000000"/>
          <w:sz w:val="32"/>
          <w:szCs w:val="32"/>
        </w:rPr>
        <w:t>到</w:t>
      </w:r>
      <w:r w:rsidRPr="00430798">
        <w:rPr>
          <w:rFonts w:eastAsia="方正仿宋简体"/>
          <w:color w:val="000000"/>
          <w:sz w:val="32"/>
          <w:szCs w:val="32"/>
        </w:rPr>
        <w:t>2020</w:t>
      </w:r>
      <w:r w:rsidRPr="00430798">
        <w:rPr>
          <w:rFonts w:eastAsia="方正仿宋简体"/>
          <w:color w:val="000000"/>
          <w:sz w:val="32"/>
          <w:szCs w:val="32"/>
        </w:rPr>
        <w:t>年</w:t>
      </w:r>
      <w:r w:rsidRPr="00430798">
        <w:rPr>
          <w:rFonts w:eastAsia="方正仿宋简体" w:hint="eastAsia"/>
          <w:color w:val="000000"/>
          <w:sz w:val="32"/>
          <w:szCs w:val="32"/>
        </w:rPr>
        <w:t>，</w:t>
      </w:r>
      <w:r w:rsidRPr="00430798">
        <w:rPr>
          <w:rFonts w:eastAsia="方正仿宋简体"/>
          <w:color w:val="000000"/>
          <w:sz w:val="32"/>
          <w:szCs w:val="32"/>
        </w:rPr>
        <w:t>建成</w:t>
      </w:r>
      <w:r w:rsidRPr="00430798">
        <w:rPr>
          <w:rFonts w:eastAsia="方正仿宋简体"/>
          <w:color w:val="000000"/>
          <w:sz w:val="32"/>
          <w:szCs w:val="32"/>
        </w:rPr>
        <w:t>5</w:t>
      </w:r>
      <w:r w:rsidRPr="00430798">
        <w:rPr>
          <w:rFonts w:eastAsia="方正仿宋简体"/>
          <w:color w:val="000000"/>
          <w:sz w:val="32"/>
          <w:szCs w:val="32"/>
        </w:rPr>
        <w:t>个技术水平国内一流、产学研一体</w:t>
      </w:r>
      <w:r w:rsidRPr="00430798">
        <w:rPr>
          <w:rFonts w:eastAsia="方正仿宋简体" w:hint="eastAsia"/>
          <w:color w:val="000000"/>
          <w:sz w:val="32"/>
          <w:szCs w:val="32"/>
        </w:rPr>
        <w:t>、兼顾竞赛与鉴定的公共实训平台，实现年培训鉴定</w:t>
      </w:r>
      <w:r w:rsidRPr="00430798">
        <w:rPr>
          <w:rFonts w:eastAsia="方正仿宋简体" w:hint="eastAsia"/>
          <w:color w:val="000000"/>
          <w:sz w:val="32"/>
          <w:szCs w:val="32"/>
        </w:rPr>
        <w:t>2</w:t>
      </w:r>
      <w:r w:rsidRPr="00430798">
        <w:rPr>
          <w:rFonts w:eastAsia="方正仿宋简体" w:hint="eastAsia"/>
          <w:color w:val="000000"/>
          <w:sz w:val="32"/>
          <w:szCs w:val="32"/>
        </w:rPr>
        <w:t>万人次。</w:t>
      </w:r>
    </w:p>
    <w:p w:rsidR="00D37123" w:rsidRPr="00430798" w:rsidRDefault="00D37123">
      <w:pPr>
        <w:spacing w:line="560" w:lineRule="exact"/>
        <w:ind w:firstLineChars="200" w:firstLine="640"/>
        <w:rPr>
          <w:rFonts w:eastAsia="方正仿宋简体"/>
          <w:color w:val="000000"/>
          <w:sz w:val="32"/>
          <w:szCs w:val="32"/>
        </w:rPr>
      </w:pPr>
      <w:r w:rsidRPr="0037102F">
        <w:rPr>
          <w:rFonts w:eastAsia="方正楷体简体" w:hint="eastAsia"/>
          <w:color w:val="000000"/>
          <w:sz w:val="32"/>
          <w:szCs w:val="32"/>
          <w:highlight w:val="red"/>
        </w:rPr>
        <w:t>5</w:t>
      </w:r>
      <w:r w:rsidRPr="0037102F">
        <w:rPr>
          <w:rFonts w:eastAsia="方正楷体简体" w:hint="eastAsia"/>
          <w:color w:val="000000"/>
          <w:sz w:val="32"/>
          <w:szCs w:val="32"/>
          <w:highlight w:val="red"/>
        </w:rPr>
        <w:t>、共建创新创业的孵化平台。</w:t>
      </w:r>
      <w:r w:rsidRPr="00430798">
        <w:rPr>
          <w:rFonts w:eastAsia="方正仿宋简体" w:hint="eastAsia"/>
          <w:color w:val="000000"/>
          <w:sz w:val="32"/>
          <w:szCs w:val="32"/>
        </w:rPr>
        <w:t>鼓励和组织职业院校主动服务淮海科技城和徐州科技创新谷建设，对接我市区域性产业研发集聚中心、创新产业孵化集聚中心、产业化发展集聚中心、高层次人才集聚中心建设，对</w:t>
      </w:r>
      <w:r w:rsidRPr="00430798">
        <w:rPr>
          <w:rFonts w:eastAsia="方正仿宋简体"/>
          <w:color w:val="000000"/>
          <w:sz w:val="32"/>
          <w:szCs w:val="32"/>
        </w:rPr>
        <w:t>现有</w:t>
      </w:r>
      <w:r w:rsidRPr="00430798">
        <w:rPr>
          <w:rFonts w:eastAsia="方正仿宋简体" w:hint="eastAsia"/>
          <w:color w:val="000000"/>
          <w:sz w:val="32"/>
          <w:szCs w:val="32"/>
        </w:rPr>
        <w:t>国家级省级工程技术研究中心</w:t>
      </w:r>
      <w:r w:rsidRPr="00430798">
        <w:rPr>
          <w:rFonts w:eastAsia="方正仿宋简体"/>
          <w:color w:val="000000"/>
          <w:sz w:val="32"/>
          <w:szCs w:val="32"/>
        </w:rPr>
        <w:t>等资源进行</w:t>
      </w:r>
      <w:r w:rsidRPr="00430798">
        <w:rPr>
          <w:rFonts w:eastAsia="方正仿宋简体" w:hint="eastAsia"/>
          <w:color w:val="000000"/>
          <w:sz w:val="32"/>
          <w:szCs w:val="32"/>
        </w:rPr>
        <w:t>改造，建设产业应用技术研发</w:t>
      </w:r>
      <w:r w:rsidRPr="00430798">
        <w:rPr>
          <w:rFonts w:eastAsia="方正仿宋简体"/>
          <w:color w:val="000000"/>
          <w:sz w:val="32"/>
          <w:szCs w:val="32"/>
        </w:rPr>
        <w:t>创新平台</w:t>
      </w:r>
      <w:r w:rsidRPr="00430798">
        <w:rPr>
          <w:rFonts w:eastAsia="方正仿宋简体" w:hint="eastAsia"/>
          <w:color w:val="000000"/>
          <w:sz w:val="32"/>
          <w:szCs w:val="32"/>
        </w:rPr>
        <w:t>；</w:t>
      </w:r>
      <w:r w:rsidRPr="00430798">
        <w:rPr>
          <w:rFonts w:eastAsia="方正仿宋简体"/>
          <w:color w:val="000000"/>
          <w:sz w:val="32"/>
          <w:szCs w:val="32"/>
        </w:rPr>
        <w:t>对现有</w:t>
      </w:r>
      <w:r w:rsidRPr="00430798">
        <w:rPr>
          <w:rFonts w:eastAsia="方正仿宋简体" w:hint="eastAsia"/>
          <w:color w:val="000000"/>
          <w:sz w:val="32"/>
          <w:szCs w:val="32"/>
        </w:rPr>
        <w:t>各类</w:t>
      </w:r>
      <w:r w:rsidRPr="00430798">
        <w:rPr>
          <w:rFonts w:eastAsia="方正仿宋简体"/>
          <w:color w:val="000000"/>
          <w:sz w:val="32"/>
          <w:szCs w:val="32"/>
        </w:rPr>
        <w:t>大学科技园</w:t>
      </w:r>
      <w:r w:rsidRPr="00430798">
        <w:rPr>
          <w:rFonts w:eastAsia="方正仿宋简体" w:hint="eastAsia"/>
          <w:color w:val="000000"/>
          <w:sz w:val="32"/>
          <w:szCs w:val="32"/>
        </w:rPr>
        <w:t>等资源</w:t>
      </w:r>
      <w:r w:rsidRPr="00430798">
        <w:rPr>
          <w:rFonts w:eastAsia="方正仿宋简体"/>
          <w:color w:val="000000"/>
          <w:sz w:val="32"/>
          <w:szCs w:val="32"/>
        </w:rPr>
        <w:t>进行提档升级</w:t>
      </w:r>
      <w:r w:rsidRPr="00430798">
        <w:rPr>
          <w:rFonts w:eastAsia="方正仿宋简体" w:hint="eastAsia"/>
          <w:color w:val="000000"/>
          <w:sz w:val="32"/>
          <w:szCs w:val="32"/>
        </w:rPr>
        <w:t>，</w:t>
      </w:r>
      <w:r w:rsidRPr="00430798">
        <w:rPr>
          <w:rFonts w:eastAsia="方正仿宋简体"/>
          <w:color w:val="000000"/>
          <w:sz w:val="32"/>
          <w:szCs w:val="32"/>
        </w:rPr>
        <w:t>打造高水平创新园区，做强高新技术产业集聚区</w:t>
      </w:r>
      <w:r w:rsidRPr="00430798">
        <w:rPr>
          <w:rFonts w:eastAsia="方正仿宋简体" w:hint="eastAsia"/>
          <w:color w:val="000000"/>
          <w:sz w:val="32"/>
          <w:szCs w:val="32"/>
        </w:rPr>
        <w:t>，</w:t>
      </w:r>
      <w:r w:rsidRPr="00430798">
        <w:rPr>
          <w:rFonts w:eastAsia="方正仿宋简体"/>
          <w:color w:val="000000"/>
          <w:sz w:val="32"/>
          <w:szCs w:val="32"/>
        </w:rPr>
        <w:t>共建</w:t>
      </w:r>
      <w:r w:rsidRPr="00430798">
        <w:rPr>
          <w:rFonts w:eastAsia="方正仿宋简体" w:hint="eastAsia"/>
          <w:color w:val="000000"/>
          <w:sz w:val="32"/>
          <w:szCs w:val="32"/>
        </w:rPr>
        <w:t>科技公共服务、产学研服务平台，</w:t>
      </w:r>
      <w:r w:rsidRPr="00430798">
        <w:rPr>
          <w:rFonts w:eastAsia="方正仿宋简体"/>
          <w:color w:val="000000"/>
          <w:sz w:val="32"/>
          <w:szCs w:val="32"/>
        </w:rPr>
        <w:t>实现</w:t>
      </w:r>
      <w:r w:rsidRPr="00430798">
        <w:rPr>
          <w:rFonts w:eastAsia="方正仿宋简体"/>
          <w:color w:val="000000"/>
          <w:sz w:val="32"/>
          <w:szCs w:val="32"/>
        </w:rPr>
        <w:t>“</w:t>
      </w:r>
      <w:r w:rsidRPr="00430798">
        <w:rPr>
          <w:rFonts w:eastAsia="方正仿宋简体"/>
          <w:color w:val="000000"/>
          <w:sz w:val="32"/>
          <w:szCs w:val="32"/>
        </w:rPr>
        <w:t>大学校区、科技园区、公共社区</w:t>
      </w:r>
      <w:r w:rsidRPr="00430798">
        <w:rPr>
          <w:rFonts w:eastAsia="方正仿宋简体"/>
          <w:color w:val="000000"/>
          <w:sz w:val="32"/>
          <w:szCs w:val="32"/>
        </w:rPr>
        <w:t>”</w:t>
      </w:r>
      <w:r w:rsidRPr="00430798">
        <w:rPr>
          <w:rFonts w:eastAsia="方正仿宋简体"/>
          <w:color w:val="000000"/>
          <w:sz w:val="32"/>
          <w:szCs w:val="32"/>
        </w:rPr>
        <w:t>三区融合</w:t>
      </w:r>
      <w:r w:rsidRPr="00430798">
        <w:rPr>
          <w:rFonts w:eastAsia="方正仿宋简体" w:hint="eastAsia"/>
          <w:color w:val="000000"/>
          <w:sz w:val="32"/>
          <w:szCs w:val="32"/>
        </w:rPr>
        <w:t>；利用现有各级各类创业园等资源建设</w:t>
      </w:r>
      <w:r w:rsidRPr="00430798">
        <w:rPr>
          <w:rFonts w:eastAsia="方正仿宋简体"/>
          <w:color w:val="000000"/>
          <w:sz w:val="32"/>
          <w:szCs w:val="32"/>
        </w:rPr>
        <w:t>开放式众创空间，积极搭建创业</w:t>
      </w:r>
      <w:r w:rsidRPr="00430798">
        <w:rPr>
          <w:rFonts w:eastAsia="方正仿宋简体" w:hint="eastAsia"/>
          <w:color w:val="000000"/>
          <w:sz w:val="32"/>
          <w:szCs w:val="32"/>
        </w:rPr>
        <w:t>孵化</w:t>
      </w:r>
      <w:r w:rsidRPr="00430798">
        <w:rPr>
          <w:rFonts w:eastAsia="方正仿宋简体"/>
          <w:color w:val="000000"/>
          <w:sz w:val="32"/>
          <w:szCs w:val="32"/>
        </w:rPr>
        <w:t>平台。</w:t>
      </w:r>
      <w:r w:rsidRPr="00430798">
        <w:rPr>
          <w:rFonts w:eastAsia="方正仿宋简体" w:hint="eastAsia"/>
          <w:color w:val="000000"/>
          <w:sz w:val="32"/>
          <w:szCs w:val="32"/>
        </w:rPr>
        <w:t>到</w:t>
      </w:r>
      <w:r w:rsidRPr="00430798">
        <w:rPr>
          <w:rFonts w:eastAsia="方正仿宋简体" w:hint="eastAsia"/>
          <w:color w:val="000000"/>
          <w:sz w:val="32"/>
          <w:szCs w:val="32"/>
        </w:rPr>
        <w:lastRenderedPageBreak/>
        <w:t>2018</w:t>
      </w:r>
      <w:r w:rsidRPr="00430798">
        <w:rPr>
          <w:rFonts w:eastAsia="方正仿宋简体" w:hint="eastAsia"/>
          <w:color w:val="000000"/>
          <w:sz w:val="32"/>
          <w:szCs w:val="32"/>
        </w:rPr>
        <w:t>年，建成</w:t>
      </w:r>
      <w:r w:rsidRPr="00430798">
        <w:rPr>
          <w:rFonts w:eastAsia="方正仿宋简体"/>
          <w:color w:val="000000"/>
          <w:sz w:val="32"/>
          <w:szCs w:val="32"/>
        </w:rPr>
        <w:t>10</w:t>
      </w:r>
      <w:r w:rsidRPr="00430798">
        <w:rPr>
          <w:rFonts w:eastAsia="方正仿宋简体"/>
          <w:color w:val="000000"/>
          <w:sz w:val="32"/>
          <w:szCs w:val="32"/>
        </w:rPr>
        <w:t>个省级创新创业</w:t>
      </w:r>
      <w:r w:rsidRPr="00430798">
        <w:rPr>
          <w:rFonts w:eastAsia="方正仿宋简体" w:hint="eastAsia"/>
          <w:color w:val="000000"/>
          <w:sz w:val="32"/>
          <w:szCs w:val="32"/>
        </w:rPr>
        <w:t>孵化</w:t>
      </w:r>
      <w:r w:rsidRPr="00430798">
        <w:rPr>
          <w:rFonts w:eastAsia="方正仿宋简体"/>
          <w:color w:val="000000"/>
          <w:sz w:val="32"/>
          <w:szCs w:val="32"/>
        </w:rPr>
        <w:t>平台</w:t>
      </w:r>
      <w:r w:rsidRPr="00430798">
        <w:rPr>
          <w:rFonts w:eastAsia="方正仿宋简体" w:hint="eastAsia"/>
          <w:color w:val="000000"/>
          <w:sz w:val="32"/>
          <w:szCs w:val="32"/>
        </w:rPr>
        <w:t>。</w:t>
      </w:r>
      <w:r w:rsidRPr="00430798">
        <w:rPr>
          <w:rFonts w:eastAsia="方正仿宋简体"/>
          <w:color w:val="000000"/>
          <w:sz w:val="32"/>
          <w:szCs w:val="32"/>
        </w:rPr>
        <w:t>2020</w:t>
      </w:r>
      <w:r w:rsidRPr="00430798">
        <w:rPr>
          <w:rFonts w:eastAsia="方正仿宋简体"/>
          <w:color w:val="000000"/>
          <w:sz w:val="32"/>
          <w:szCs w:val="32"/>
        </w:rPr>
        <w:t>年</w:t>
      </w:r>
      <w:r w:rsidRPr="00430798">
        <w:rPr>
          <w:rFonts w:eastAsia="方正仿宋简体" w:hint="eastAsia"/>
          <w:color w:val="000000"/>
          <w:sz w:val="32"/>
          <w:szCs w:val="32"/>
        </w:rPr>
        <w:t>，建成</w:t>
      </w:r>
      <w:r w:rsidRPr="00430798">
        <w:rPr>
          <w:rFonts w:eastAsia="方正仿宋简体"/>
          <w:color w:val="000000"/>
          <w:sz w:val="32"/>
          <w:szCs w:val="32"/>
        </w:rPr>
        <w:t>6</w:t>
      </w:r>
      <w:r w:rsidRPr="00430798">
        <w:rPr>
          <w:rFonts w:eastAsia="方正仿宋简体"/>
          <w:color w:val="000000"/>
          <w:sz w:val="32"/>
          <w:szCs w:val="32"/>
        </w:rPr>
        <w:t>个省内一流的产教融合</w:t>
      </w:r>
      <w:r w:rsidRPr="00430798">
        <w:rPr>
          <w:rFonts w:eastAsia="方正仿宋简体" w:hint="eastAsia"/>
          <w:color w:val="000000"/>
          <w:sz w:val="32"/>
          <w:szCs w:val="32"/>
        </w:rPr>
        <w:t>创新创业</w:t>
      </w:r>
      <w:r w:rsidRPr="00430798">
        <w:rPr>
          <w:rFonts w:eastAsia="方正仿宋简体"/>
          <w:color w:val="000000"/>
          <w:sz w:val="32"/>
          <w:szCs w:val="32"/>
        </w:rPr>
        <w:t>示范园区</w:t>
      </w:r>
      <w:r w:rsidRPr="00430798">
        <w:rPr>
          <w:rFonts w:eastAsia="方正仿宋简体" w:hint="eastAsia"/>
          <w:color w:val="000000"/>
          <w:sz w:val="32"/>
          <w:szCs w:val="32"/>
        </w:rPr>
        <w:t>，全市扶持自主创业达到</w:t>
      </w:r>
      <w:r w:rsidRPr="00430798">
        <w:rPr>
          <w:rFonts w:eastAsia="方正仿宋简体" w:hint="eastAsia"/>
          <w:color w:val="000000"/>
          <w:sz w:val="32"/>
          <w:szCs w:val="32"/>
        </w:rPr>
        <w:t>6</w:t>
      </w:r>
      <w:r w:rsidRPr="00430798">
        <w:rPr>
          <w:rFonts w:eastAsia="方正仿宋简体" w:hint="eastAsia"/>
          <w:color w:val="000000"/>
          <w:sz w:val="32"/>
          <w:szCs w:val="32"/>
        </w:rPr>
        <w:t>万人。</w:t>
      </w:r>
    </w:p>
    <w:p w:rsidR="00D37123" w:rsidRPr="00430798" w:rsidRDefault="00D37123">
      <w:pPr>
        <w:spacing w:line="560" w:lineRule="exact"/>
        <w:ind w:firstLineChars="200" w:firstLine="640"/>
        <w:rPr>
          <w:rFonts w:eastAsia="方正仿宋简体"/>
          <w:color w:val="000000"/>
          <w:sz w:val="32"/>
          <w:szCs w:val="32"/>
        </w:rPr>
      </w:pPr>
      <w:r w:rsidRPr="0037102F">
        <w:rPr>
          <w:rFonts w:eastAsia="方正楷体简体"/>
          <w:color w:val="000000"/>
          <w:sz w:val="32"/>
          <w:szCs w:val="32"/>
          <w:highlight w:val="red"/>
        </w:rPr>
        <w:t>6</w:t>
      </w:r>
      <w:r w:rsidRPr="0037102F">
        <w:rPr>
          <w:rFonts w:eastAsia="方正楷体简体"/>
          <w:color w:val="000000"/>
          <w:sz w:val="32"/>
          <w:szCs w:val="32"/>
          <w:highlight w:val="red"/>
        </w:rPr>
        <w:t>、共建校地对接的</w:t>
      </w:r>
      <w:r w:rsidRPr="0037102F">
        <w:rPr>
          <w:rFonts w:eastAsia="方正楷体简体" w:hint="eastAsia"/>
          <w:color w:val="000000"/>
          <w:sz w:val="32"/>
          <w:szCs w:val="32"/>
          <w:highlight w:val="red"/>
        </w:rPr>
        <w:t>职教集团</w:t>
      </w:r>
      <w:r w:rsidRPr="0037102F">
        <w:rPr>
          <w:rFonts w:eastAsia="方正楷体简体"/>
          <w:color w:val="000000"/>
          <w:sz w:val="32"/>
          <w:szCs w:val="32"/>
          <w:highlight w:val="red"/>
        </w:rPr>
        <w:t>。</w:t>
      </w:r>
      <w:r w:rsidRPr="00430798">
        <w:rPr>
          <w:rFonts w:eastAsia="方正仿宋简体"/>
          <w:color w:val="000000"/>
          <w:sz w:val="32"/>
          <w:szCs w:val="32"/>
        </w:rPr>
        <w:t>以产业或专业</w:t>
      </w:r>
      <w:r w:rsidRPr="00430798">
        <w:rPr>
          <w:rFonts w:eastAsia="方正仿宋简体"/>
          <w:color w:val="000000"/>
          <w:sz w:val="32"/>
          <w:szCs w:val="32"/>
        </w:rPr>
        <w:t>(</w:t>
      </w:r>
      <w:r w:rsidRPr="00430798">
        <w:rPr>
          <w:rFonts w:eastAsia="方正仿宋简体"/>
          <w:color w:val="000000"/>
          <w:sz w:val="32"/>
          <w:szCs w:val="32"/>
        </w:rPr>
        <w:t>专业群</w:t>
      </w:r>
      <w:r w:rsidRPr="00430798">
        <w:rPr>
          <w:rFonts w:eastAsia="方正仿宋简体"/>
          <w:color w:val="000000"/>
          <w:sz w:val="32"/>
          <w:szCs w:val="32"/>
        </w:rPr>
        <w:t>)</w:t>
      </w:r>
      <w:r w:rsidRPr="00430798">
        <w:rPr>
          <w:rFonts w:eastAsia="方正仿宋简体"/>
          <w:color w:val="000000"/>
          <w:sz w:val="32"/>
          <w:szCs w:val="32"/>
        </w:rPr>
        <w:t>为纽带，引导大中型企业、创新型企业、科研院所、普通高校参与建设覆盖全产业链、跨行业、跨部门、辐射区域发展的职业教育集团</w:t>
      </w:r>
      <w:r w:rsidRPr="00430798">
        <w:rPr>
          <w:rFonts w:eastAsia="方正仿宋简体" w:hint="eastAsia"/>
          <w:color w:val="000000"/>
          <w:sz w:val="32"/>
          <w:szCs w:val="32"/>
        </w:rPr>
        <w:t>。</w:t>
      </w:r>
      <w:r w:rsidRPr="00430798">
        <w:rPr>
          <w:rFonts w:eastAsia="方正仿宋简体"/>
          <w:color w:val="000000"/>
          <w:sz w:val="32"/>
          <w:szCs w:val="32"/>
        </w:rPr>
        <w:t>探索组建</w:t>
      </w:r>
      <w:r w:rsidRPr="00430798">
        <w:rPr>
          <w:rFonts w:eastAsia="方正仿宋简体" w:hint="eastAsia"/>
          <w:color w:val="000000"/>
          <w:sz w:val="32"/>
          <w:szCs w:val="32"/>
        </w:rPr>
        <w:t>淮海健康养老和淮海服务外包</w:t>
      </w:r>
      <w:r w:rsidRPr="00430798">
        <w:rPr>
          <w:rFonts w:eastAsia="方正仿宋简体"/>
          <w:color w:val="000000"/>
          <w:sz w:val="32"/>
          <w:szCs w:val="32"/>
        </w:rPr>
        <w:t>职业教育集团</w:t>
      </w:r>
      <w:r w:rsidRPr="00430798">
        <w:rPr>
          <w:rFonts w:eastAsia="方正仿宋简体" w:hint="eastAsia"/>
          <w:color w:val="000000"/>
          <w:sz w:val="32"/>
          <w:szCs w:val="32"/>
        </w:rPr>
        <w:t>，</w:t>
      </w:r>
      <w:r w:rsidRPr="00430798">
        <w:rPr>
          <w:rFonts w:eastAsia="方正仿宋简体"/>
          <w:color w:val="000000"/>
          <w:sz w:val="32"/>
          <w:szCs w:val="32"/>
        </w:rPr>
        <w:t>加快提升江苏建筑职业教育集团、徐州先进制造业职业教育集团、徐州现代农林职业教育集团、徐州商贸职业教育集团</w:t>
      </w:r>
      <w:r w:rsidRPr="00430798">
        <w:rPr>
          <w:rFonts w:eastAsia="方正仿宋简体" w:hint="eastAsia"/>
          <w:color w:val="000000"/>
          <w:sz w:val="32"/>
          <w:szCs w:val="32"/>
        </w:rPr>
        <w:t>建设</w:t>
      </w:r>
      <w:r w:rsidRPr="00430798">
        <w:rPr>
          <w:rFonts w:eastAsia="方正仿宋简体"/>
          <w:color w:val="000000"/>
          <w:sz w:val="32"/>
          <w:szCs w:val="32"/>
        </w:rPr>
        <w:t>能力，形成一批具有示范引领作用的骨干职业教育集团。到</w:t>
      </w:r>
      <w:r w:rsidRPr="00430798">
        <w:rPr>
          <w:rFonts w:eastAsia="方正仿宋简体"/>
          <w:color w:val="000000"/>
          <w:sz w:val="32"/>
          <w:szCs w:val="32"/>
        </w:rPr>
        <w:t>2020</w:t>
      </w:r>
      <w:r w:rsidRPr="00430798">
        <w:rPr>
          <w:rFonts w:eastAsia="方正仿宋简体"/>
          <w:color w:val="000000"/>
          <w:sz w:val="32"/>
          <w:szCs w:val="32"/>
        </w:rPr>
        <w:t>年，力争建成</w:t>
      </w:r>
      <w:r w:rsidRPr="00430798">
        <w:rPr>
          <w:rFonts w:eastAsia="方正仿宋简体"/>
          <w:color w:val="000000"/>
          <w:sz w:val="32"/>
          <w:szCs w:val="32"/>
        </w:rPr>
        <w:t>1</w:t>
      </w:r>
      <w:r w:rsidRPr="00430798">
        <w:rPr>
          <w:rFonts w:eastAsia="方正仿宋简体"/>
          <w:color w:val="000000"/>
          <w:sz w:val="32"/>
          <w:szCs w:val="32"/>
        </w:rPr>
        <w:t>个国家示范性职教集团，</w:t>
      </w:r>
      <w:r w:rsidRPr="00430798">
        <w:rPr>
          <w:rFonts w:eastAsia="方正仿宋简体"/>
          <w:color w:val="000000"/>
          <w:sz w:val="32"/>
          <w:szCs w:val="32"/>
        </w:rPr>
        <w:t>5</w:t>
      </w:r>
      <w:r w:rsidRPr="00430798">
        <w:rPr>
          <w:rFonts w:eastAsia="方正仿宋简体"/>
          <w:color w:val="000000"/>
          <w:sz w:val="32"/>
          <w:szCs w:val="32"/>
        </w:rPr>
        <w:t>个区域性职教集团。</w:t>
      </w:r>
    </w:p>
    <w:p w:rsidR="00D37123" w:rsidRPr="00430798" w:rsidRDefault="00D37123" w:rsidP="0037102F">
      <w:pPr>
        <w:spacing w:line="560" w:lineRule="exact"/>
        <w:ind w:firstLineChars="200" w:firstLine="640"/>
        <w:rPr>
          <w:rFonts w:eastAsia="方正仿宋简体"/>
          <w:color w:val="000000"/>
          <w:sz w:val="32"/>
          <w:szCs w:val="32"/>
        </w:rPr>
      </w:pPr>
      <w:r w:rsidRPr="00430798">
        <w:rPr>
          <w:rFonts w:eastAsia="方正楷体简体"/>
          <w:b/>
          <w:bCs/>
          <w:color w:val="000000"/>
          <w:sz w:val="32"/>
          <w:szCs w:val="32"/>
        </w:rPr>
        <w:t>(</w:t>
      </w:r>
      <w:r w:rsidRPr="00430798">
        <w:rPr>
          <w:rFonts w:eastAsia="方正楷体简体"/>
          <w:b/>
          <w:bCs/>
          <w:color w:val="000000"/>
          <w:sz w:val="32"/>
          <w:szCs w:val="32"/>
        </w:rPr>
        <w:t>三</w:t>
      </w:r>
      <w:r w:rsidRPr="00430798">
        <w:rPr>
          <w:rFonts w:eastAsia="方正楷体简体"/>
          <w:b/>
          <w:bCs/>
          <w:color w:val="000000"/>
          <w:sz w:val="32"/>
          <w:szCs w:val="32"/>
        </w:rPr>
        <w:t>)</w:t>
      </w:r>
      <w:r w:rsidRPr="00430798">
        <w:rPr>
          <w:rFonts w:eastAsia="方正仿宋简体" w:hint="eastAsia"/>
          <w:b/>
          <w:bCs/>
          <w:color w:val="000000"/>
          <w:sz w:val="32"/>
          <w:szCs w:val="32"/>
        </w:rPr>
        <w:t>促进</w:t>
      </w:r>
      <w:r w:rsidRPr="00430798">
        <w:rPr>
          <w:rFonts w:eastAsia="方正仿宋简体"/>
          <w:b/>
          <w:bCs/>
          <w:color w:val="000000"/>
          <w:sz w:val="32"/>
          <w:szCs w:val="32"/>
        </w:rPr>
        <w:t>职教体系与产业升级</w:t>
      </w:r>
      <w:r w:rsidRPr="00430798">
        <w:rPr>
          <w:rFonts w:eastAsia="方正仿宋简体" w:hint="eastAsia"/>
          <w:b/>
          <w:bCs/>
          <w:color w:val="000000"/>
          <w:sz w:val="32"/>
          <w:szCs w:val="32"/>
        </w:rPr>
        <w:t>协同发展</w:t>
      </w:r>
    </w:p>
    <w:p w:rsidR="00D37123" w:rsidRPr="00430798" w:rsidRDefault="00D37123">
      <w:pPr>
        <w:spacing w:line="560" w:lineRule="exact"/>
        <w:ind w:firstLineChars="200" w:firstLine="640"/>
        <w:rPr>
          <w:rFonts w:eastAsia="方正仿宋简体"/>
          <w:color w:val="000000"/>
          <w:sz w:val="32"/>
          <w:szCs w:val="32"/>
        </w:rPr>
      </w:pPr>
      <w:r w:rsidRPr="0037102F">
        <w:rPr>
          <w:rFonts w:eastAsia="方正楷体简体"/>
          <w:color w:val="000000"/>
          <w:sz w:val="32"/>
          <w:szCs w:val="32"/>
          <w:highlight w:val="red"/>
        </w:rPr>
        <w:t>7</w:t>
      </w:r>
      <w:r w:rsidRPr="0037102F">
        <w:rPr>
          <w:rFonts w:eastAsia="方正楷体简体"/>
          <w:color w:val="000000"/>
          <w:sz w:val="32"/>
          <w:szCs w:val="32"/>
          <w:highlight w:val="red"/>
        </w:rPr>
        <w:t>、实施职业院校提档升级工程。</w:t>
      </w:r>
      <w:r w:rsidRPr="00430798">
        <w:rPr>
          <w:rFonts w:eastAsia="方正仿宋简体"/>
          <w:color w:val="000000"/>
          <w:sz w:val="32"/>
          <w:szCs w:val="32"/>
        </w:rPr>
        <w:t>积极发展应用技术型本科教育，重点抓好高等职业教育，提升中等职业教育内涵建设水平，实现各类职业院校协调发展。支持徐州工程学院</w:t>
      </w:r>
      <w:r w:rsidRPr="00430798">
        <w:rPr>
          <w:rFonts w:eastAsia="方正仿宋简体" w:hint="eastAsia"/>
          <w:color w:val="000000"/>
          <w:sz w:val="32"/>
          <w:szCs w:val="32"/>
        </w:rPr>
        <w:t>、徐海学院、科文学院</w:t>
      </w:r>
      <w:r w:rsidRPr="00430798">
        <w:rPr>
          <w:rFonts w:eastAsia="方正仿宋简体"/>
          <w:color w:val="000000"/>
          <w:sz w:val="32"/>
          <w:szCs w:val="32"/>
        </w:rPr>
        <w:t>向应用技术型高校转型；支持江苏建筑职业技术学院、徐州工业职业技术学院</w:t>
      </w:r>
      <w:r w:rsidRPr="00430798">
        <w:rPr>
          <w:rFonts w:eastAsia="方正仿宋简体" w:hint="eastAsia"/>
          <w:color w:val="000000"/>
          <w:sz w:val="32"/>
          <w:szCs w:val="32"/>
        </w:rPr>
        <w:t>、九州职业技术学院</w:t>
      </w:r>
      <w:r w:rsidRPr="00430798">
        <w:rPr>
          <w:rFonts w:eastAsia="方正仿宋简体"/>
          <w:color w:val="000000"/>
          <w:sz w:val="32"/>
          <w:szCs w:val="32"/>
        </w:rPr>
        <w:t>创建应用技术大学；加快推动徐州医药高等职业学校</w:t>
      </w:r>
      <w:r w:rsidRPr="00430798">
        <w:rPr>
          <w:rFonts w:eastAsia="方正仿宋简体" w:hint="eastAsia"/>
          <w:color w:val="000000"/>
          <w:sz w:val="32"/>
          <w:szCs w:val="32"/>
        </w:rPr>
        <w:t>、徐州技师学院提档升级，申办高等职业技术学院</w:t>
      </w:r>
      <w:r w:rsidRPr="00430798">
        <w:rPr>
          <w:rFonts w:eastAsia="方正仿宋简体"/>
          <w:color w:val="000000"/>
          <w:sz w:val="32"/>
          <w:szCs w:val="32"/>
        </w:rPr>
        <w:t>。每个县</w:t>
      </w:r>
      <w:r w:rsidRPr="00430798">
        <w:rPr>
          <w:rFonts w:eastAsia="方正仿宋简体"/>
          <w:color w:val="000000"/>
          <w:sz w:val="32"/>
          <w:szCs w:val="32"/>
        </w:rPr>
        <w:t>(</w:t>
      </w:r>
      <w:r w:rsidRPr="00430798">
        <w:rPr>
          <w:rFonts w:eastAsia="方正仿宋简体"/>
          <w:color w:val="000000"/>
          <w:sz w:val="32"/>
          <w:szCs w:val="32"/>
        </w:rPr>
        <w:t>市</w:t>
      </w:r>
      <w:r w:rsidRPr="00430798">
        <w:rPr>
          <w:rFonts w:eastAsia="方正仿宋简体"/>
          <w:color w:val="000000"/>
          <w:sz w:val="32"/>
          <w:szCs w:val="32"/>
        </w:rPr>
        <w:t>)</w:t>
      </w:r>
      <w:r w:rsidRPr="00430798">
        <w:rPr>
          <w:rFonts w:eastAsia="方正仿宋简体"/>
          <w:color w:val="000000"/>
          <w:sz w:val="32"/>
          <w:szCs w:val="32"/>
        </w:rPr>
        <w:t>在办好一所中等职业学校的基础上，采取合作办学、独立创建等方式创建一所高职院校。到</w:t>
      </w:r>
      <w:r w:rsidRPr="00430798">
        <w:rPr>
          <w:rFonts w:eastAsia="方正仿宋简体"/>
          <w:color w:val="000000"/>
          <w:sz w:val="32"/>
          <w:szCs w:val="32"/>
        </w:rPr>
        <w:t>2020</w:t>
      </w:r>
      <w:r w:rsidRPr="00430798">
        <w:rPr>
          <w:rFonts w:eastAsia="方正仿宋简体"/>
          <w:color w:val="000000"/>
          <w:sz w:val="32"/>
          <w:szCs w:val="32"/>
        </w:rPr>
        <w:t>年，力争建成</w:t>
      </w:r>
      <w:r w:rsidRPr="00430798">
        <w:rPr>
          <w:rFonts w:eastAsia="方正仿宋简体"/>
          <w:color w:val="000000"/>
          <w:sz w:val="32"/>
          <w:szCs w:val="32"/>
        </w:rPr>
        <w:t>3</w:t>
      </w:r>
      <w:r w:rsidRPr="00430798">
        <w:rPr>
          <w:rFonts w:eastAsia="方正仿宋简体"/>
          <w:color w:val="000000"/>
          <w:sz w:val="32"/>
          <w:szCs w:val="32"/>
        </w:rPr>
        <w:t>所应用技术型本科高校，新建</w:t>
      </w:r>
      <w:r w:rsidRPr="00430798">
        <w:rPr>
          <w:rFonts w:eastAsia="方正仿宋简体"/>
          <w:color w:val="000000"/>
          <w:sz w:val="32"/>
          <w:szCs w:val="32"/>
        </w:rPr>
        <w:t>6</w:t>
      </w:r>
      <w:r w:rsidRPr="00430798">
        <w:rPr>
          <w:rFonts w:eastAsia="方正仿宋简体"/>
          <w:color w:val="000000"/>
          <w:sz w:val="32"/>
          <w:szCs w:val="32"/>
        </w:rPr>
        <w:t>所高等职业技术学院，创建</w:t>
      </w:r>
      <w:r w:rsidRPr="00430798">
        <w:rPr>
          <w:rFonts w:eastAsia="方正仿宋简体"/>
          <w:color w:val="000000"/>
          <w:sz w:val="32"/>
          <w:szCs w:val="32"/>
        </w:rPr>
        <w:t>10</w:t>
      </w:r>
      <w:r w:rsidRPr="00430798">
        <w:rPr>
          <w:rFonts w:eastAsia="方正仿宋简体"/>
          <w:color w:val="000000"/>
          <w:sz w:val="32"/>
          <w:szCs w:val="32"/>
        </w:rPr>
        <w:t>所省现代化示范性职业学校，</w:t>
      </w:r>
      <w:r w:rsidRPr="00430798">
        <w:rPr>
          <w:rFonts w:eastAsia="方正仿宋简体" w:hint="eastAsia"/>
          <w:color w:val="000000"/>
          <w:sz w:val="32"/>
          <w:szCs w:val="32"/>
        </w:rPr>
        <w:t>各</w:t>
      </w:r>
      <w:r w:rsidRPr="00430798">
        <w:rPr>
          <w:rFonts w:eastAsia="方正仿宋简体"/>
          <w:color w:val="000000"/>
          <w:sz w:val="32"/>
          <w:szCs w:val="32"/>
        </w:rPr>
        <w:t>县</w:t>
      </w:r>
      <w:r w:rsidRPr="00430798">
        <w:rPr>
          <w:rFonts w:eastAsia="方正仿宋简体"/>
          <w:color w:val="000000"/>
          <w:sz w:val="32"/>
          <w:szCs w:val="32"/>
        </w:rPr>
        <w:t>(</w:t>
      </w:r>
      <w:r w:rsidRPr="00430798">
        <w:rPr>
          <w:rFonts w:eastAsia="方正仿宋简体"/>
          <w:color w:val="000000"/>
          <w:sz w:val="32"/>
          <w:szCs w:val="32"/>
        </w:rPr>
        <w:t>市</w:t>
      </w:r>
      <w:r w:rsidRPr="00430798">
        <w:rPr>
          <w:rFonts w:eastAsia="方正仿宋简体"/>
          <w:color w:val="000000"/>
          <w:sz w:val="32"/>
          <w:szCs w:val="32"/>
        </w:rPr>
        <w:t>)</w:t>
      </w:r>
      <w:r w:rsidRPr="00430798">
        <w:rPr>
          <w:rFonts w:eastAsia="方正仿宋简体"/>
          <w:color w:val="000000"/>
          <w:sz w:val="32"/>
          <w:szCs w:val="32"/>
        </w:rPr>
        <w:t>实现高等职业教育全覆盖</w:t>
      </w:r>
      <w:r w:rsidRPr="00430798">
        <w:rPr>
          <w:rFonts w:eastAsia="方正仿宋简体" w:hint="eastAsia"/>
          <w:color w:val="000000"/>
          <w:sz w:val="32"/>
          <w:szCs w:val="32"/>
        </w:rPr>
        <w:t>，</w:t>
      </w:r>
      <w:r w:rsidRPr="00430798">
        <w:rPr>
          <w:rFonts w:eastAsia="方正仿宋简体"/>
          <w:color w:val="000000"/>
          <w:sz w:val="32"/>
          <w:szCs w:val="32"/>
        </w:rPr>
        <w:t>全市培养培训</w:t>
      </w:r>
      <w:r w:rsidRPr="00430798">
        <w:rPr>
          <w:rFonts w:eastAsia="方正仿宋简体" w:hint="eastAsia"/>
          <w:color w:val="000000"/>
          <w:sz w:val="32"/>
          <w:szCs w:val="32"/>
        </w:rPr>
        <w:t>大专学历以上技术技能</w:t>
      </w:r>
      <w:r w:rsidRPr="00430798">
        <w:rPr>
          <w:rFonts w:eastAsia="方正仿宋简体"/>
          <w:color w:val="000000"/>
          <w:sz w:val="32"/>
          <w:szCs w:val="32"/>
        </w:rPr>
        <w:t>人才比例超过</w:t>
      </w:r>
      <w:r w:rsidRPr="00430798">
        <w:rPr>
          <w:rFonts w:eastAsia="方正仿宋简体"/>
          <w:color w:val="000000"/>
          <w:sz w:val="32"/>
          <w:szCs w:val="32"/>
        </w:rPr>
        <w:lastRenderedPageBreak/>
        <w:t>30%</w:t>
      </w:r>
      <w:r w:rsidRPr="00430798">
        <w:rPr>
          <w:rFonts w:eastAsia="方正仿宋简体" w:hint="eastAsia"/>
          <w:color w:val="000000"/>
          <w:sz w:val="32"/>
          <w:szCs w:val="32"/>
        </w:rPr>
        <w:t>。</w:t>
      </w:r>
    </w:p>
    <w:p w:rsidR="00D37123" w:rsidRPr="00430798" w:rsidRDefault="00D37123">
      <w:pPr>
        <w:spacing w:line="560" w:lineRule="exact"/>
        <w:ind w:firstLineChars="200" w:firstLine="640"/>
        <w:rPr>
          <w:rFonts w:eastAsia="方正仿宋简体"/>
          <w:color w:val="000000"/>
          <w:sz w:val="32"/>
          <w:szCs w:val="32"/>
        </w:rPr>
      </w:pPr>
      <w:r w:rsidRPr="0037102F">
        <w:rPr>
          <w:rFonts w:eastAsia="方正楷体简体"/>
          <w:color w:val="000000"/>
          <w:sz w:val="32"/>
          <w:szCs w:val="32"/>
          <w:highlight w:val="red"/>
        </w:rPr>
        <w:t>8</w:t>
      </w:r>
      <w:r w:rsidRPr="0037102F">
        <w:rPr>
          <w:rFonts w:eastAsia="方正楷体简体"/>
          <w:color w:val="000000"/>
          <w:sz w:val="32"/>
          <w:szCs w:val="32"/>
          <w:highlight w:val="red"/>
        </w:rPr>
        <w:t>、实施</w:t>
      </w:r>
      <w:r w:rsidRPr="0037102F">
        <w:rPr>
          <w:rFonts w:eastAsia="方正楷体简体"/>
          <w:color w:val="000000"/>
          <w:sz w:val="32"/>
          <w:szCs w:val="32"/>
          <w:highlight w:val="red"/>
        </w:rPr>
        <w:t>“</w:t>
      </w:r>
      <w:r w:rsidRPr="0037102F">
        <w:rPr>
          <w:rFonts w:eastAsia="方正楷体简体"/>
          <w:color w:val="000000"/>
          <w:sz w:val="32"/>
          <w:szCs w:val="32"/>
          <w:highlight w:val="red"/>
        </w:rPr>
        <w:t>双师型</w:t>
      </w:r>
      <w:r w:rsidRPr="0037102F">
        <w:rPr>
          <w:rFonts w:eastAsia="方正楷体简体"/>
          <w:color w:val="000000"/>
          <w:sz w:val="32"/>
          <w:szCs w:val="32"/>
          <w:highlight w:val="red"/>
        </w:rPr>
        <w:t>”</w:t>
      </w:r>
      <w:r w:rsidRPr="0037102F">
        <w:rPr>
          <w:rFonts w:eastAsia="方正楷体简体"/>
          <w:color w:val="000000"/>
          <w:sz w:val="32"/>
          <w:szCs w:val="32"/>
          <w:highlight w:val="red"/>
        </w:rPr>
        <w:t>教师队伍建设工程。</w:t>
      </w:r>
      <w:r w:rsidRPr="00430798">
        <w:rPr>
          <w:rFonts w:eastAsia="方正仿宋简体"/>
          <w:color w:val="000000"/>
          <w:sz w:val="32"/>
          <w:szCs w:val="32"/>
        </w:rPr>
        <w:t>实施职业院校教师素质提升</w:t>
      </w:r>
      <w:r w:rsidRPr="00430798">
        <w:rPr>
          <w:rFonts w:eastAsia="方正仿宋简体"/>
          <w:color w:val="000000"/>
          <w:sz w:val="32"/>
          <w:szCs w:val="32"/>
        </w:rPr>
        <w:t>5</w:t>
      </w:r>
      <w:r w:rsidRPr="00430798">
        <w:rPr>
          <w:rFonts w:eastAsia="方正仿宋简体"/>
          <w:color w:val="000000"/>
          <w:sz w:val="32"/>
          <w:szCs w:val="32"/>
        </w:rPr>
        <w:t>年行动计划，依托高水平职业院校和大中型企业共建一批</w:t>
      </w:r>
      <w:r w:rsidRPr="00430798">
        <w:rPr>
          <w:rFonts w:eastAsia="方正仿宋简体"/>
          <w:color w:val="000000"/>
          <w:sz w:val="32"/>
          <w:szCs w:val="32"/>
        </w:rPr>
        <w:t>“</w:t>
      </w:r>
      <w:r w:rsidRPr="00430798">
        <w:rPr>
          <w:rFonts w:eastAsia="方正仿宋简体"/>
          <w:color w:val="000000"/>
          <w:sz w:val="32"/>
          <w:szCs w:val="32"/>
        </w:rPr>
        <w:t>双师型</w:t>
      </w:r>
      <w:r w:rsidRPr="00430798">
        <w:rPr>
          <w:rFonts w:eastAsia="方正仿宋简体"/>
          <w:color w:val="000000"/>
          <w:sz w:val="32"/>
          <w:szCs w:val="32"/>
        </w:rPr>
        <w:t>”</w:t>
      </w:r>
      <w:r w:rsidRPr="00430798">
        <w:rPr>
          <w:rFonts w:eastAsia="方正仿宋简体"/>
          <w:color w:val="000000"/>
          <w:sz w:val="32"/>
          <w:szCs w:val="32"/>
        </w:rPr>
        <w:t>教师培养培训基地，落实职业院校教师到企业实践制度和高职院校</w:t>
      </w:r>
      <w:r w:rsidRPr="00430798">
        <w:rPr>
          <w:rFonts w:eastAsia="方正仿宋简体"/>
          <w:color w:val="000000"/>
          <w:sz w:val="32"/>
          <w:szCs w:val="32"/>
        </w:rPr>
        <w:t>“</w:t>
      </w:r>
      <w:r w:rsidRPr="00430798">
        <w:rPr>
          <w:rFonts w:eastAsia="方正仿宋简体"/>
          <w:color w:val="000000"/>
          <w:sz w:val="32"/>
          <w:szCs w:val="32"/>
        </w:rPr>
        <w:t>访问工程师</w:t>
      </w:r>
      <w:r w:rsidRPr="00430798">
        <w:rPr>
          <w:rFonts w:eastAsia="方正仿宋简体"/>
          <w:color w:val="000000"/>
          <w:sz w:val="32"/>
          <w:szCs w:val="32"/>
        </w:rPr>
        <w:t>”</w:t>
      </w:r>
      <w:r w:rsidRPr="00430798">
        <w:rPr>
          <w:rFonts w:eastAsia="方正仿宋简体"/>
          <w:color w:val="000000"/>
          <w:sz w:val="32"/>
          <w:szCs w:val="32"/>
        </w:rPr>
        <w:t>制度</w:t>
      </w:r>
      <w:r w:rsidRPr="00430798">
        <w:rPr>
          <w:rFonts w:eastAsia="方正仿宋简体" w:hint="eastAsia"/>
          <w:color w:val="000000"/>
          <w:sz w:val="32"/>
          <w:szCs w:val="32"/>
        </w:rPr>
        <w:t>，提升</w:t>
      </w:r>
      <w:r w:rsidRPr="00430798">
        <w:rPr>
          <w:rFonts w:eastAsia="方正仿宋简体"/>
          <w:color w:val="000000"/>
          <w:sz w:val="32"/>
          <w:szCs w:val="32"/>
        </w:rPr>
        <w:t>全市</w:t>
      </w:r>
      <w:r w:rsidRPr="00430798">
        <w:rPr>
          <w:rFonts w:eastAsia="方正仿宋简体" w:hint="eastAsia"/>
          <w:color w:val="000000"/>
          <w:sz w:val="32"/>
          <w:szCs w:val="32"/>
        </w:rPr>
        <w:t>职业院</w:t>
      </w:r>
      <w:r w:rsidRPr="00430798">
        <w:rPr>
          <w:rFonts w:eastAsia="方正仿宋简体"/>
          <w:color w:val="000000"/>
          <w:sz w:val="32"/>
          <w:szCs w:val="32"/>
        </w:rPr>
        <w:t>校教师继续教育</w:t>
      </w:r>
      <w:r w:rsidRPr="00430798">
        <w:rPr>
          <w:rFonts w:eastAsia="方正仿宋简体" w:hint="eastAsia"/>
          <w:color w:val="000000"/>
          <w:sz w:val="32"/>
          <w:szCs w:val="32"/>
        </w:rPr>
        <w:t>水平。</w:t>
      </w:r>
      <w:r w:rsidRPr="00430798">
        <w:rPr>
          <w:rFonts w:eastAsia="方正仿宋简体"/>
          <w:color w:val="000000"/>
          <w:sz w:val="32"/>
          <w:szCs w:val="32"/>
        </w:rPr>
        <w:t>充分发挥</w:t>
      </w:r>
      <w:r w:rsidRPr="00430798">
        <w:rPr>
          <w:rFonts w:eastAsia="方正仿宋简体"/>
          <w:color w:val="000000"/>
          <w:sz w:val="32"/>
          <w:szCs w:val="32"/>
        </w:rPr>
        <w:t>“</w:t>
      </w:r>
      <w:r w:rsidRPr="00430798">
        <w:rPr>
          <w:rFonts w:eastAsia="方正仿宋简体"/>
          <w:color w:val="000000"/>
          <w:sz w:val="32"/>
          <w:szCs w:val="32"/>
        </w:rPr>
        <w:t>名师工作室</w:t>
      </w:r>
      <w:r w:rsidRPr="00430798">
        <w:rPr>
          <w:rFonts w:eastAsia="方正仿宋简体"/>
          <w:color w:val="000000"/>
          <w:sz w:val="32"/>
          <w:szCs w:val="32"/>
        </w:rPr>
        <w:t>”</w:t>
      </w:r>
      <w:r w:rsidRPr="00430798">
        <w:rPr>
          <w:rFonts w:eastAsia="方正仿宋简体"/>
          <w:color w:val="000000"/>
          <w:sz w:val="32"/>
          <w:szCs w:val="32"/>
        </w:rPr>
        <w:t>和</w:t>
      </w:r>
      <w:r w:rsidRPr="00430798">
        <w:rPr>
          <w:rFonts w:eastAsia="方正仿宋简体"/>
          <w:color w:val="000000"/>
          <w:sz w:val="32"/>
          <w:szCs w:val="32"/>
        </w:rPr>
        <w:t>“</w:t>
      </w:r>
      <w:r w:rsidRPr="00430798">
        <w:rPr>
          <w:rFonts w:eastAsia="方正仿宋简体"/>
          <w:color w:val="000000"/>
          <w:sz w:val="32"/>
          <w:szCs w:val="32"/>
        </w:rPr>
        <w:t>技能大师工作室</w:t>
      </w:r>
      <w:r w:rsidRPr="00430798">
        <w:rPr>
          <w:rFonts w:eastAsia="方正仿宋简体"/>
          <w:color w:val="000000"/>
          <w:sz w:val="32"/>
          <w:szCs w:val="32"/>
        </w:rPr>
        <w:t>”</w:t>
      </w:r>
      <w:r w:rsidRPr="00430798">
        <w:rPr>
          <w:rFonts w:eastAsia="方正仿宋简体"/>
          <w:color w:val="000000"/>
          <w:sz w:val="32"/>
          <w:szCs w:val="32"/>
        </w:rPr>
        <w:t>引领作用，培养一批骨干教师和专业带头人</w:t>
      </w:r>
      <w:r w:rsidRPr="00430798">
        <w:rPr>
          <w:rFonts w:eastAsia="方正仿宋简体" w:hint="eastAsia"/>
          <w:color w:val="000000"/>
          <w:sz w:val="32"/>
          <w:szCs w:val="32"/>
        </w:rPr>
        <w:t>，打造</w:t>
      </w:r>
      <w:r w:rsidRPr="00430798">
        <w:rPr>
          <w:rFonts w:eastAsia="方正仿宋简体"/>
          <w:color w:val="000000"/>
          <w:sz w:val="32"/>
          <w:szCs w:val="32"/>
        </w:rPr>
        <w:t>职业院校优秀教学团队。</w:t>
      </w:r>
      <w:r w:rsidRPr="00430798">
        <w:rPr>
          <w:rFonts w:eastAsia="方正仿宋简体" w:hint="eastAsia"/>
          <w:color w:val="000000"/>
          <w:sz w:val="32"/>
          <w:szCs w:val="32"/>
        </w:rPr>
        <w:t>深化</w:t>
      </w:r>
      <w:r w:rsidRPr="00430798">
        <w:rPr>
          <w:rFonts w:eastAsia="方正仿宋简体"/>
          <w:color w:val="000000"/>
          <w:sz w:val="32"/>
          <w:szCs w:val="32"/>
        </w:rPr>
        <w:t>“</w:t>
      </w:r>
      <w:r w:rsidRPr="00430798">
        <w:rPr>
          <w:rFonts w:eastAsia="方正仿宋简体"/>
          <w:color w:val="000000"/>
          <w:sz w:val="32"/>
          <w:szCs w:val="32"/>
        </w:rPr>
        <w:t>劳模进校园</w:t>
      </w:r>
      <w:r w:rsidRPr="00430798">
        <w:rPr>
          <w:rFonts w:eastAsia="方正仿宋简体"/>
          <w:color w:val="000000"/>
          <w:sz w:val="32"/>
          <w:szCs w:val="32"/>
        </w:rPr>
        <w:t>”</w:t>
      </w:r>
      <w:r w:rsidRPr="00430798">
        <w:rPr>
          <w:rFonts w:eastAsia="方正仿宋简体"/>
          <w:color w:val="000000"/>
          <w:sz w:val="32"/>
          <w:szCs w:val="32"/>
        </w:rPr>
        <w:t>活动，</w:t>
      </w:r>
      <w:r w:rsidRPr="00430798">
        <w:rPr>
          <w:rFonts w:eastAsia="方正仿宋简体" w:hint="eastAsia"/>
          <w:color w:val="000000"/>
          <w:sz w:val="32"/>
          <w:szCs w:val="32"/>
        </w:rPr>
        <w:t>弘扬工匠精神，</w:t>
      </w:r>
      <w:r w:rsidRPr="00430798">
        <w:rPr>
          <w:rFonts w:eastAsia="方正仿宋简体"/>
          <w:color w:val="000000"/>
          <w:sz w:val="32"/>
          <w:szCs w:val="32"/>
        </w:rPr>
        <w:t>聘请</w:t>
      </w:r>
      <w:r w:rsidRPr="00430798">
        <w:rPr>
          <w:rFonts w:eastAsia="方正仿宋简体" w:hint="eastAsia"/>
          <w:color w:val="000000"/>
          <w:sz w:val="32"/>
          <w:szCs w:val="32"/>
        </w:rPr>
        <w:t>技能大师和</w:t>
      </w:r>
      <w:r w:rsidRPr="00430798">
        <w:rPr>
          <w:rFonts w:eastAsia="方正仿宋简体"/>
          <w:color w:val="000000"/>
          <w:sz w:val="32"/>
          <w:szCs w:val="32"/>
        </w:rPr>
        <w:t>劳模中的能工巧匠</w:t>
      </w:r>
      <w:r w:rsidRPr="00430798">
        <w:rPr>
          <w:rFonts w:eastAsia="方正仿宋简体" w:hint="eastAsia"/>
          <w:color w:val="000000"/>
          <w:sz w:val="32"/>
          <w:szCs w:val="32"/>
        </w:rPr>
        <w:t>、技术能手</w:t>
      </w:r>
      <w:r w:rsidRPr="00430798">
        <w:rPr>
          <w:rFonts w:eastAsia="方正仿宋简体"/>
          <w:color w:val="000000"/>
          <w:sz w:val="32"/>
          <w:szCs w:val="32"/>
        </w:rPr>
        <w:t>进校园成为兼职教师</w:t>
      </w:r>
      <w:r w:rsidRPr="00430798">
        <w:rPr>
          <w:rFonts w:eastAsia="方正仿宋简体" w:hint="eastAsia"/>
          <w:color w:val="000000"/>
          <w:sz w:val="32"/>
          <w:szCs w:val="32"/>
        </w:rPr>
        <w:t>，有劳动模范的职业院校成立</w:t>
      </w:r>
      <w:r w:rsidRPr="00430798">
        <w:rPr>
          <w:rFonts w:eastAsia="方正仿宋简体"/>
          <w:color w:val="000000"/>
          <w:sz w:val="32"/>
          <w:szCs w:val="32"/>
        </w:rPr>
        <w:t>劳模创新工作室，全市各企业劳模创新工作室对职业院校开放</w:t>
      </w:r>
      <w:r w:rsidRPr="00430798">
        <w:rPr>
          <w:rFonts w:eastAsia="方正仿宋简体" w:hint="eastAsia"/>
          <w:color w:val="000000"/>
          <w:sz w:val="32"/>
          <w:szCs w:val="32"/>
        </w:rPr>
        <w:t>，鼓励职业院校与企业共建技能大师工作室</w:t>
      </w:r>
      <w:r w:rsidRPr="00430798">
        <w:rPr>
          <w:rFonts w:eastAsia="方正仿宋简体"/>
          <w:color w:val="000000"/>
          <w:sz w:val="32"/>
          <w:szCs w:val="32"/>
        </w:rPr>
        <w:t>。到</w:t>
      </w:r>
      <w:r w:rsidRPr="00430798">
        <w:rPr>
          <w:rFonts w:eastAsia="方正仿宋简体"/>
          <w:color w:val="000000"/>
          <w:sz w:val="32"/>
          <w:szCs w:val="32"/>
        </w:rPr>
        <w:t>2020</w:t>
      </w:r>
      <w:r w:rsidRPr="00430798">
        <w:rPr>
          <w:rFonts w:eastAsia="方正仿宋简体"/>
          <w:color w:val="000000"/>
          <w:sz w:val="32"/>
          <w:szCs w:val="32"/>
        </w:rPr>
        <w:t>年，中高职院校</w:t>
      </w:r>
      <w:r w:rsidRPr="00430798">
        <w:rPr>
          <w:rFonts w:eastAsia="方正仿宋简体"/>
          <w:color w:val="000000"/>
          <w:sz w:val="32"/>
          <w:szCs w:val="32"/>
        </w:rPr>
        <w:t>“</w:t>
      </w:r>
      <w:r w:rsidRPr="00430798">
        <w:rPr>
          <w:rFonts w:eastAsia="方正仿宋简体"/>
          <w:color w:val="000000"/>
          <w:sz w:val="32"/>
          <w:szCs w:val="32"/>
        </w:rPr>
        <w:t>双师型</w:t>
      </w:r>
      <w:r w:rsidRPr="00430798">
        <w:rPr>
          <w:rFonts w:eastAsia="方正仿宋简体"/>
          <w:color w:val="000000"/>
          <w:sz w:val="32"/>
          <w:szCs w:val="32"/>
        </w:rPr>
        <w:t>”</w:t>
      </w:r>
      <w:r w:rsidRPr="00430798">
        <w:rPr>
          <w:rFonts w:eastAsia="方正仿宋简体"/>
          <w:color w:val="000000"/>
          <w:sz w:val="32"/>
          <w:szCs w:val="32"/>
        </w:rPr>
        <w:t>教师占比分别达</w:t>
      </w:r>
      <w:r w:rsidRPr="00430798">
        <w:rPr>
          <w:rFonts w:eastAsia="方正仿宋简体"/>
          <w:color w:val="000000"/>
          <w:sz w:val="32"/>
          <w:szCs w:val="32"/>
        </w:rPr>
        <w:t>75%</w:t>
      </w:r>
      <w:r w:rsidRPr="00430798">
        <w:rPr>
          <w:rFonts w:eastAsia="方正仿宋简体"/>
          <w:color w:val="000000"/>
          <w:sz w:val="32"/>
          <w:szCs w:val="32"/>
        </w:rPr>
        <w:t>、</w:t>
      </w:r>
      <w:r w:rsidRPr="00430798">
        <w:rPr>
          <w:rFonts w:eastAsia="方正仿宋简体"/>
          <w:color w:val="000000"/>
          <w:sz w:val="32"/>
          <w:szCs w:val="32"/>
        </w:rPr>
        <w:t>85%</w:t>
      </w:r>
      <w:r w:rsidRPr="00430798">
        <w:rPr>
          <w:rFonts w:eastAsia="方正仿宋简体"/>
          <w:color w:val="000000"/>
          <w:sz w:val="32"/>
          <w:szCs w:val="32"/>
        </w:rPr>
        <w:t>以上，兼职教师占专业教师比例均达</w:t>
      </w:r>
      <w:r w:rsidRPr="00430798">
        <w:rPr>
          <w:rFonts w:eastAsia="方正仿宋简体"/>
          <w:color w:val="000000"/>
          <w:sz w:val="32"/>
          <w:szCs w:val="32"/>
        </w:rPr>
        <w:t>25%</w:t>
      </w:r>
      <w:r w:rsidRPr="00430798">
        <w:rPr>
          <w:rFonts w:eastAsia="方正仿宋简体"/>
          <w:color w:val="000000"/>
          <w:sz w:val="32"/>
          <w:szCs w:val="32"/>
        </w:rPr>
        <w:t>左右</w:t>
      </w:r>
      <w:r w:rsidRPr="00430798">
        <w:rPr>
          <w:rFonts w:eastAsia="方正仿宋简体" w:hint="eastAsia"/>
          <w:color w:val="000000"/>
          <w:sz w:val="32"/>
          <w:szCs w:val="32"/>
        </w:rPr>
        <w:t>。全市职业院校</w:t>
      </w:r>
      <w:r w:rsidRPr="00430798">
        <w:rPr>
          <w:rFonts w:eastAsia="方正仿宋简体"/>
          <w:color w:val="000000"/>
          <w:sz w:val="32"/>
          <w:szCs w:val="32"/>
        </w:rPr>
        <w:t>市级骨干教师</w:t>
      </w:r>
      <w:r w:rsidRPr="00430798">
        <w:rPr>
          <w:rFonts w:eastAsia="方正仿宋简体" w:hint="eastAsia"/>
          <w:color w:val="000000"/>
          <w:sz w:val="32"/>
          <w:szCs w:val="32"/>
        </w:rPr>
        <w:t>比例要</w:t>
      </w:r>
      <w:r w:rsidRPr="00430798">
        <w:rPr>
          <w:rFonts w:eastAsia="方正仿宋简体"/>
          <w:color w:val="000000"/>
          <w:sz w:val="32"/>
          <w:szCs w:val="32"/>
        </w:rPr>
        <w:t>达到</w:t>
      </w:r>
      <w:r w:rsidRPr="00430798">
        <w:rPr>
          <w:rFonts w:eastAsia="方正仿宋简体"/>
          <w:color w:val="000000"/>
          <w:sz w:val="32"/>
          <w:szCs w:val="32"/>
        </w:rPr>
        <w:t>15%</w:t>
      </w:r>
      <w:r w:rsidRPr="00430798">
        <w:rPr>
          <w:rFonts w:eastAsia="方正仿宋简体"/>
          <w:color w:val="000000"/>
          <w:sz w:val="32"/>
          <w:szCs w:val="32"/>
        </w:rPr>
        <w:t>，市级以上教学名师的比例超过</w:t>
      </w:r>
      <w:r w:rsidRPr="00430798">
        <w:rPr>
          <w:rFonts w:eastAsia="方正仿宋简体"/>
          <w:color w:val="000000"/>
          <w:sz w:val="32"/>
          <w:szCs w:val="32"/>
        </w:rPr>
        <w:t>5%</w:t>
      </w:r>
      <w:r w:rsidRPr="00430798">
        <w:rPr>
          <w:rFonts w:eastAsia="方正仿宋简体" w:hint="eastAsia"/>
          <w:color w:val="000000"/>
          <w:sz w:val="32"/>
          <w:szCs w:val="32"/>
        </w:rPr>
        <w:t>。</w:t>
      </w:r>
    </w:p>
    <w:p w:rsidR="00D37123" w:rsidRPr="00430798" w:rsidRDefault="00D37123">
      <w:pPr>
        <w:spacing w:line="560" w:lineRule="exact"/>
        <w:ind w:firstLineChars="200" w:firstLine="640"/>
        <w:rPr>
          <w:rFonts w:eastAsia="方正仿宋简体"/>
          <w:color w:val="000000"/>
          <w:sz w:val="32"/>
          <w:szCs w:val="32"/>
        </w:rPr>
      </w:pPr>
      <w:r w:rsidRPr="0037102F">
        <w:rPr>
          <w:rFonts w:eastAsia="方正楷体简体"/>
          <w:color w:val="000000"/>
          <w:sz w:val="32"/>
          <w:szCs w:val="32"/>
          <w:highlight w:val="red"/>
        </w:rPr>
        <w:t>9</w:t>
      </w:r>
      <w:r w:rsidRPr="0037102F">
        <w:rPr>
          <w:rFonts w:eastAsia="方正楷体简体"/>
          <w:color w:val="000000"/>
          <w:sz w:val="32"/>
          <w:szCs w:val="32"/>
          <w:highlight w:val="red"/>
        </w:rPr>
        <w:t>、实施开放型职教体系建设工程。</w:t>
      </w:r>
      <w:r w:rsidRPr="00430798">
        <w:rPr>
          <w:rFonts w:eastAsia="方正仿宋简体"/>
          <w:color w:val="000000"/>
          <w:sz w:val="32"/>
          <w:szCs w:val="32"/>
        </w:rPr>
        <w:t>以建设国际化高水平</w:t>
      </w:r>
      <w:r w:rsidRPr="00430798">
        <w:rPr>
          <w:rFonts w:eastAsia="方正仿宋简体" w:hint="eastAsia"/>
          <w:color w:val="000000"/>
          <w:sz w:val="32"/>
          <w:szCs w:val="32"/>
        </w:rPr>
        <w:t>职业院校</w:t>
      </w:r>
      <w:r w:rsidRPr="00430798">
        <w:rPr>
          <w:rFonts w:eastAsia="方正仿宋简体"/>
          <w:color w:val="000000"/>
          <w:sz w:val="32"/>
          <w:szCs w:val="32"/>
        </w:rPr>
        <w:t>为目标，积极拓展与</w:t>
      </w:r>
      <w:r w:rsidRPr="00430798">
        <w:rPr>
          <w:rFonts w:eastAsia="方正仿宋简体" w:hint="eastAsia"/>
          <w:color w:val="000000"/>
          <w:sz w:val="32"/>
          <w:szCs w:val="32"/>
        </w:rPr>
        <w:t>德国、英国、日本、台湾等职业教育发达国家或地区和</w:t>
      </w:r>
      <w:r w:rsidRPr="00430798">
        <w:rPr>
          <w:rFonts w:eastAsia="方正仿宋简体"/>
          <w:color w:val="000000"/>
          <w:sz w:val="32"/>
          <w:szCs w:val="32"/>
        </w:rPr>
        <w:t>“</w:t>
      </w:r>
      <w:r w:rsidRPr="00430798">
        <w:rPr>
          <w:rFonts w:eastAsia="方正仿宋简体"/>
          <w:color w:val="000000"/>
          <w:sz w:val="32"/>
          <w:szCs w:val="32"/>
        </w:rPr>
        <w:t>一带一路</w:t>
      </w:r>
      <w:r w:rsidRPr="00430798">
        <w:rPr>
          <w:rFonts w:eastAsia="方正仿宋简体"/>
          <w:color w:val="000000"/>
          <w:sz w:val="32"/>
          <w:szCs w:val="32"/>
        </w:rPr>
        <w:t>”</w:t>
      </w:r>
      <w:r w:rsidRPr="00430798">
        <w:rPr>
          <w:rFonts w:eastAsia="方正仿宋简体"/>
          <w:color w:val="000000"/>
          <w:sz w:val="32"/>
          <w:szCs w:val="32"/>
        </w:rPr>
        <w:t>沿线国家</w:t>
      </w:r>
      <w:r w:rsidRPr="00430798">
        <w:rPr>
          <w:rFonts w:eastAsia="方正仿宋简体" w:hint="eastAsia"/>
          <w:color w:val="000000"/>
          <w:sz w:val="32"/>
          <w:szCs w:val="32"/>
        </w:rPr>
        <w:t>及</w:t>
      </w:r>
      <w:r w:rsidRPr="00430798">
        <w:rPr>
          <w:rFonts w:eastAsia="方正仿宋简体"/>
          <w:color w:val="000000"/>
          <w:sz w:val="32"/>
          <w:szCs w:val="32"/>
        </w:rPr>
        <w:t>地区的职业教育合作交流，开发国际合作培训项目，</w:t>
      </w:r>
      <w:r w:rsidRPr="00430798">
        <w:rPr>
          <w:rFonts w:eastAsia="方正仿宋简体" w:hint="eastAsia"/>
          <w:color w:val="000000"/>
          <w:sz w:val="32"/>
          <w:szCs w:val="32"/>
        </w:rPr>
        <w:t>借鉴</w:t>
      </w:r>
      <w:r w:rsidRPr="00430798">
        <w:rPr>
          <w:rFonts w:eastAsia="方正仿宋简体"/>
          <w:color w:val="000000"/>
          <w:sz w:val="32"/>
          <w:szCs w:val="32"/>
        </w:rPr>
        <w:t>国外先进的技能人才培养</w:t>
      </w:r>
      <w:r w:rsidRPr="00430798">
        <w:rPr>
          <w:rFonts w:eastAsia="方正仿宋简体" w:hint="eastAsia"/>
          <w:color w:val="000000"/>
          <w:sz w:val="32"/>
          <w:szCs w:val="32"/>
        </w:rPr>
        <w:t>经验</w:t>
      </w:r>
      <w:r w:rsidRPr="00430798">
        <w:rPr>
          <w:rFonts w:eastAsia="方正仿宋简体"/>
          <w:color w:val="000000"/>
          <w:sz w:val="32"/>
          <w:szCs w:val="32"/>
        </w:rPr>
        <w:t>，</w:t>
      </w:r>
      <w:r w:rsidRPr="00430798">
        <w:rPr>
          <w:rFonts w:eastAsia="方正仿宋简体" w:hint="eastAsia"/>
          <w:color w:val="000000"/>
          <w:sz w:val="32"/>
          <w:szCs w:val="32"/>
        </w:rPr>
        <w:t>提高技术技能人才培养水平。加强与国内发达地区及优质职业院校合作办学，培养城市轨道交通等我市重大项目急需人才。</w:t>
      </w:r>
      <w:r w:rsidRPr="00430798">
        <w:rPr>
          <w:rFonts w:eastAsia="方正仿宋简体"/>
          <w:color w:val="000000"/>
          <w:sz w:val="32"/>
          <w:szCs w:val="32"/>
        </w:rPr>
        <w:t>到</w:t>
      </w:r>
      <w:r w:rsidRPr="00430798">
        <w:rPr>
          <w:rFonts w:eastAsia="方正仿宋简体"/>
          <w:color w:val="000000"/>
          <w:sz w:val="32"/>
          <w:szCs w:val="32"/>
        </w:rPr>
        <w:t>2020</w:t>
      </w:r>
      <w:r w:rsidRPr="00430798">
        <w:rPr>
          <w:rFonts w:eastAsia="方正仿宋简体"/>
          <w:color w:val="000000"/>
          <w:sz w:val="32"/>
          <w:szCs w:val="32"/>
        </w:rPr>
        <w:t>年，打造</w:t>
      </w:r>
      <w:r w:rsidRPr="00430798">
        <w:rPr>
          <w:rFonts w:eastAsia="方正仿宋简体"/>
          <w:color w:val="000000"/>
          <w:sz w:val="32"/>
          <w:szCs w:val="32"/>
        </w:rPr>
        <w:t>20</w:t>
      </w:r>
      <w:r w:rsidRPr="00430798">
        <w:rPr>
          <w:rFonts w:eastAsia="方正仿宋简体"/>
          <w:color w:val="000000"/>
          <w:sz w:val="32"/>
          <w:szCs w:val="32"/>
        </w:rPr>
        <w:t>个示范性中外合作办学项目，每所高职院校办好</w:t>
      </w:r>
      <w:r w:rsidRPr="00430798">
        <w:rPr>
          <w:rFonts w:eastAsia="方正仿宋简体"/>
          <w:color w:val="000000"/>
          <w:sz w:val="32"/>
          <w:szCs w:val="32"/>
        </w:rPr>
        <w:t>1-2</w:t>
      </w:r>
      <w:r w:rsidRPr="00430798">
        <w:rPr>
          <w:rFonts w:eastAsia="方正仿宋简体"/>
          <w:color w:val="000000"/>
          <w:sz w:val="32"/>
          <w:szCs w:val="32"/>
        </w:rPr>
        <w:t>个国际化人才培养项目。鼓励</w:t>
      </w:r>
      <w:r w:rsidRPr="00430798">
        <w:rPr>
          <w:rFonts w:eastAsia="方正仿宋简体" w:hint="eastAsia"/>
          <w:color w:val="000000"/>
          <w:sz w:val="32"/>
          <w:szCs w:val="32"/>
        </w:rPr>
        <w:t>徐州工程学院、</w:t>
      </w:r>
      <w:r w:rsidRPr="00430798">
        <w:rPr>
          <w:rFonts w:eastAsia="方正仿宋简体"/>
          <w:color w:val="000000"/>
          <w:sz w:val="32"/>
          <w:szCs w:val="32"/>
        </w:rPr>
        <w:t>江苏建筑职业技术学院、徐州工业职业技术学院等高校与承揽海外大型工</w:t>
      </w:r>
      <w:r w:rsidRPr="00430798">
        <w:rPr>
          <w:rFonts w:eastAsia="方正仿宋简体"/>
          <w:color w:val="000000"/>
          <w:sz w:val="32"/>
          <w:szCs w:val="32"/>
        </w:rPr>
        <w:lastRenderedPageBreak/>
        <w:t>程企业合作建立国际化人才培养基地</w:t>
      </w:r>
      <w:r w:rsidRPr="00430798">
        <w:rPr>
          <w:rFonts w:eastAsia="方正仿宋简体" w:hint="eastAsia"/>
          <w:color w:val="000000"/>
          <w:sz w:val="32"/>
          <w:szCs w:val="32"/>
        </w:rPr>
        <w:t>，合作</w:t>
      </w:r>
      <w:r w:rsidRPr="00430798">
        <w:rPr>
          <w:rFonts w:eastAsia="方正仿宋简体"/>
          <w:color w:val="000000"/>
          <w:sz w:val="32"/>
          <w:szCs w:val="32"/>
        </w:rPr>
        <w:t>开发与国际先进标准对接的专业标准和课程体系，推动职业院校专业课程与国际通用职业资格证书要求相衔接，培养通晓国际规则、符合国际标准的技术技能人才</w:t>
      </w:r>
      <w:r w:rsidRPr="00430798">
        <w:rPr>
          <w:rFonts w:eastAsia="方正仿宋简体" w:hint="eastAsia"/>
          <w:color w:val="000000"/>
          <w:sz w:val="32"/>
          <w:szCs w:val="32"/>
        </w:rPr>
        <w:t>。</w:t>
      </w:r>
      <w:r w:rsidRPr="00430798">
        <w:rPr>
          <w:rFonts w:eastAsia="方正仿宋简体"/>
          <w:color w:val="000000"/>
          <w:sz w:val="32"/>
          <w:szCs w:val="32"/>
        </w:rPr>
        <w:t>到</w:t>
      </w:r>
      <w:r w:rsidRPr="00430798">
        <w:rPr>
          <w:rFonts w:eastAsia="方正仿宋简体"/>
          <w:color w:val="000000"/>
          <w:sz w:val="32"/>
          <w:szCs w:val="32"/>
        </w:rPr>
        <w:t>2020</w:t>
      </w:r>
      <w:r w:rsidRPr="00430798">
        <w:rPr>
          <w:rFonts w:eastAsia="方正仿宋简体"/>
          <w:color w:val="000000"/>
          <w:sz w:val="32"/>
          <w:szCs w:val="32"/>
        </w:rPr>
        <w:t>年，职业院校</w:t>
      </w:r>
      <w:r w:rsidRPr="00430798">
        <w:rPr>
          <w:rFonts w:eastAsia="方正仿宋简体"/>
          <w:color w:val="000000"/>
          <w:sz w:val="32"/>
          <w:szCs w:val="32"/>
        </w:rPr>
        <w:t>20%</w:t>
      </w:r>
      <w:r w:rsidRPr="00430798">
        <w:rPr>
          <w:rFonts w:eastAsia="方正仿宋简体"/>
          <w:color w:val="000000"/>
          <w:sz w:val="32"/>
          <w:szCs w:val="32"/>
        </w:rPr>
        <w:t>的专业与国际通用职业资格证书有效对接。</w:t>
      </w:r>
    </w:p>
    <w:p w:rsidR="00D37123" w:rsidRPr="00430798" w:rsidRDefault="00D37123">
      <w:pPr>
        <w:spacing w:line="560" w:lineRule="exact"/>
        <w:ind w:firstLineChars="200" w:firstLine="640"/>
        <w:rPr>
          <w:rFonts w:eastAsia="方正仿宋简体"/>
          <w:color w:val="000000"/>
          <w:sz w:val="32"/>
          <w:szCs w:val="32"/>
        </w:rPr>
      </w:pPr>
      <w:r w:rsidRPr="0037102F">
        <w:rPr>
          <w:rFonts w:eastAsia="方正楷体简体"/>
          <w:color w:val="000000"/>
          <w:sz w:val="32"/>
          <w:szCs w:val="32"/>
          <w:highlight w:val="red"/>
        </w:rPr>
        <w:t>10</w:t>
      </w:r>
      <w:r w:rsidRPr="0037102F">
        <w:rPr>
          <w:rFonts w:eastAsia="方正楷体简体"/>
          <w:color w:val="000000"/>
          <w:sz w:val="32"/>
          <w:szCs w:val="32"/>
          <w:highlight w:val="red"/>
        </w:rPr>
        <w:t>、实施智慧校园建设工程</w:t>
      </w:r>
      <w:r w:rsidRPr="00430798">
        <w:rPr>
          <w:rFonts w:eastAsia="方正楷体简体"/>
          <w:color w:val="000000"/>
          <w:sz w:val="32"/>
          <w:szCs w:val="32"/>
        </w:rPr>
        <w:t>。</w:t>
      </w:r>
      <w:r w:rsidRPr="00430798">
        <w:rPr>
          <w:rFonts w:eastAsia="方正仿宋简体"/>
          <w:color w:val="000000"/>
          <w:sz w:val="32"/>
          <w:szCs w:val="32"/>
        </w:rPr>
        <w:t>推进职业教育资源跨区域、跨行业共建共享，逐步实现所有专业的优质数字教育资源全覆盖。强化职业院校信息化基础设施建设，推动信息化教学资源协作开发与应用，着力开发与专业课程相配套的虚拟仿真实训系统。加快信息化管理平台建设，将现代信息技术应用情况纳入教师评聘考核重要内容，提升职业院校教师信息化素养。结合国家新型智慧城市创建，加快推进</w:t>
      </w:r>
      <w:r w:rsidRPr="00430798">
        <w:rPr>
          <w:rFonts w:eastAsia="方正仿宋简体" w:hint="eastAsia"/>
          <w:color w:val="000000"/>
          <w:sz w:val="32"/>
          <w:szCs w:val="32"/>
        </w:rPr>
        <w:t>职业</w:t>
      </w:r>
      <w:r w:rsidRPr="00430798">
        <w:rPr>
          <w:rFonts w:eastAsia="方正仿宋简体"/>
          <w:color w:val="000000"/>
          <w:sz w:val="32"/>
          <w:szCs w:val="32"/>
        </w:rPr>
        <w:t>院校创建智慧校园，构建智能化校园环境。到</w:t>
      </w:r>
      <w:r w:rsidRPr="00430798">
        <w:rPr>
          <w:rFonts w:eastAsia="方正仿宋简体"/>
          <w:color w:val="000000"/>
          <w:sz w:val="32"/>
          <w:szCs w:val="32"/>
        </w:rPr>
        <w:t>2020</w:t>
      </w:r>
      <w:r w:rsidRPr="00430798">
        <w:rPr>
          <w:rFonts w:eastAsia="方正仿宋简体"/>
          <w:color w:val="000000"/>
          <w:sz w:val="32"/>
          <w:szCs w:val="32"/>
        </w:rPr>
        <w:t>年，全市职业院校数字化技能教室、仿真实训室等智能化环境场所覆盖率达</w:t>
      </w:r>
      <w:r w:rsidRPr="00430798">
        <w:rPr>
          <w:rFonts w:eastAsia="方正仿宋简体"/>
          <w:color w:val="000000"/>
          <w:sz w:val="32"/>
          <w:szCs w:val="32"/>
        </w:rPr>
        <w:t>50%</w:t>
      </w:r>
      <w:r w:rsidRPr="00430798">
        <w:rPr>
          <w:rFonts w:eastAsia="方正仿宋简体"/>
          <w:color w:val="000000"/>
          <w:sz w:val="32"/>
          <w:szCs w:val="32"/>
        </w:rPr>
        <w:t>以上</w:t>
      </w:r>
      <w:r w:rsidRPr="00430798">
        <w:rPr>
          <w:rFonts w:eastAsia="方正仿宋简体" w:hint="eastAsia"/>
          <w:color w:val="000000"/>
          <w:sz w:val="32"/>
          <w:szCs w:val="32"/>
        </w:rPr>
        <w:t>，</w:t>
      </w:r>
      <w:r w:rsidRPr="00430798">
        <w:rPr>
          <w:rFonts w:eastAsia="方正仿宋简体"/>
          <w:color w:val="000000"/>
          <w:sz w:val="32"/>
          <w:szCs w:val="32"/>
        </w:rPr>
        <w:t>60%</w:t>
      </w:r>
      <w:r w:rsidRPr="00430798">
        <w:rPr>
          <w:rFonts w:eastAsia="方正仿宋简体"/>
          <w:color w:val="000000"/>
          <w:sz w:val="32"/>
          <w:szCs w:val="32"/>
        </w:rPr>
        <w:t>完成智慧校园建设，国家信息化标准达标率超过</w:t>
      </w:r>
      <w:r w:rsidRPr="00430798">
        <w:rPr>
          <w:rFonts w:eastAsia="方正仿宋简体"/>
          <w:color w:val="000000"/>
          <w:sz w:val="32"/>
          <w:szCs w:val="32"/>
        </w:rPr>
        <w:t>90%</w:t>
      </w:r>
      <w:r w:rsidRPr="00430798">
        <w:rPr>
          <w:rFonts w:eastAsia="方正仿宋简体"/>
          <w:color w:val="000000"/>
          <w:sz w:val="32"/>
          <w:szCs w:val="32"/>
        </w:rPr>
        <w:t>，省级以上示范校达标率</w:t>
      </w:r>
      <w:r w:rsidRPr="00430798">
        <w:rPr>
          <w:rFonts w:eastAsia="方正仿宋简体"/>
          <w:color w:val="000000"/>
          <w:sz w:val="32"/>
          <w:szCs w:val="32"/>
        </w:rPr>
        <w:t>100%</w:t>
      </w:r>
      <w:r w:rsidRPr="00430798">
        <w:rPr>
          <w:rFonts w:eastAsia="方正仿宋简体" w:hint="eastAsia"/>
          <w:color w:val="000000"/>
          <w:sz w:val="32"/>
          <w:szCs w:val="32"/>
        </w:rPr>
        <w:t>。</w:t>
      </w:r>
    </w:p>
    <w:p w:rsidR="00D37123" w:rsidRPr="00430798" w:rsidRDefault="00D37123">
      <w:pPr>
        <w:spacing w:line="560" w:lineRule="exact"/>
        <w:ind w:firstLineChars="200" w:firstLine="640"/>
        <w:rPr>
          <w:rFonts w:eastAsia="方正黑体简体"/>
          <w:color w:val="000000"/>
          <w:sz w:val="32"/>
          <w:szCs w:val="32"/>
        </w:rPr>
      </w:pPr>
      <w:r w:rsidRPr="00430798">
        <w:rPr>
          <w:rFonts w:eastAsia="方正黑体简体"/>
          <w:bCs/>
          <w:color w:val="000000"/>
          <w:sz w:val="32"/>
          <w:szCs w:val="32"/>
        </w:rPr>
        <w:t>三、支持政策</w:t>
      </w:r>
    </w:p>
    <w:p w:rsidR="00D37123" w:rsidRPr="00430798" w:rsidRDefault="00D37123" w:rsidP="0037102F">
      <w:pPr>
        <w:spacing w:line="560" w:lineRule="exact"/>
        <w:ind w:firstLineChars="200" w:firstLine="640"/>
        <w:rPr>
          <w:rFonts w:eastAsia="方正仿宋简体"/>
          <w:color w:val="000000"/>
          <w:sz w:val="32"/>
          <w:szCs w:val="32"/>
        </w:rPr>
      </w:pPr>
      <w:r w:rsidRPr="00430798">
        <w:rPr>
          <w:rFonts w:eastAsia="方正楷体简体"/>
          <w:b/>
          <w:bCs/>
          <w:color w:val="000000"/>
          <w:sz w:val="32"/>
          <w:szCs w:val="32"/>
        </w:rPr>
        <w:t>(</w:t>
      </w:r>
      <w:r w:rsidRPr="00430798">
        <w:rPr>
          <w:rFonts w:eastAsia="方正楷体简体"/>
          <w:b/>
          <w:bCs/>
          <w:color w:val="000000"/>
          <w:sz w:val="32"/>
          <w:szCs w:val="32"/>
        </w:rPr>
        <w:t>一</w:t>
      </w:r>
      <w:r w:rsidRPr="00430798">
        <w:rPr>
          <w:rFonts w:eastAsia="方正楷体简体"/>
          <w:b/>
          <w:bCs/>
          <w:color w:val="000000"/>
          <w:sz w:val="32"/>
          <w:szCs w:val="32"/>
        </w:rPr>
        <w:t>)</w:t>
      </w:r>
      <w:r w:rsidRPr="00430798">
        <w:rPr>
          <w:rFonts w:eastAsia="方正楷体简体"/>
          <w:b/>
          <w:bCs/>
          <w:color w:val="000000"/>
          <w:sz w:val="32"/>
          <w:szCs w:val="32"/>
        </w:rPr>
        <w:t>加大资金扶持。</w:t>
      </w:r>
      <w:r w:rsidRPr="00430798">
        <w:rPr>
          <w:rFonts w:eastAsia="方正仿宋简体"/>
          <w:color w:val="000000"/>
          <w:sz w:val="32"/>
          <w:szCs w:val="32"/>
        </w:rPr>
        <w:t>市、县</w:t>
      </w:r>
      <w:r w:rsidRPr="00430798">
        <w:rPr>
          <w:rFonts w:eastAsia="方正仿宋简体"/>
          <w:color w:val="000000"/>
          <w:sz w:val="32"/>
          <w:szCs w:val="32"/>
        </w:rPr>
        <w:t>(</w:t>
      </w:r>
      <w:r w:rsidRPr="00430798">
        <w:rPr>
          <w:rFonts w:eastAsia="方正仿宋简体"/>
          <w:color w:val="000000"/>
          <w:sz w:val="32"/>
          <w:szCs w:val="32"/>
        </w:rPr>
        <w:t>市</w:t>
      </w:r>
      <w:r w:rsidRPr="00430798">
        <w:rPr>
          <w:rFonts w:eastAsia="方正仿宋简体"/>
          <w:color w:val="000000"/>
          <w:sz w:val="32"/>
          <w:szCs w:val="32"/>
        </w:rPr>
        <w:t>)</w:t>
      </w:r>
      <w:r w:rsidRPr="00430798">
        <w:rPr>
          <w:rFonts w:eastAsia="方正仿宋简体"/>
          <w:color w:val="000000"/>
          <w:sz w:val="32"/>
          <w:szCs w:val="32"/>
        </w:rPr>
        <w:t>区政府落实教育费附加用于职业教育比例不低于</w:t>
      </w:r>
      <w:r w:rsidRPr="00430798">
        <w:rPr>
          <w:rFonts w:eastAsia="方正仿宋简体"/>
          <w:color w:val="000000"/>
          <w:sz w:val="32"/>
          <w:szCs w:val="32"/>
        </w:rPr>
        <w:t>30%</w:t>
      </w:r>
      <w:r w:rsidRPr="00430798">
        <w:rPr>
          <w:rFonts w:eastAsia="方正仿宋简体"/>
          <w:color w:val="000000"/>
          <w:sz w:val="32"/>
          <w:szCs w:val="32"/>
        </w:rPr>
        <w:t>，</w:t>
      </w:r>
      <w:r w:rsidRPr="00430798">
        <w:rPr>
          <w:rFonts w:eastAsia="方正仿宋简体" w:hint="eastAsia"/>
          <w:color w:val="000000"/>
          <w:sz w:val="32"/>
          <w:szCs w:val="32"/>
        </w:rPr>
        <w:t>其中不少于</w:t>
      </w:r>
      <w:r w:rsidRPr="00430798">
        <w:rPr>
          <w:rFonts w:eastAsia="方正仿宋简体" w:hint="eastAsia"/>
          <w:color w:val="000000"/>
          <w:sz w:val="32"/>
          <w:szCs w:val="32"/>
        </w:rPr>
        <w:t>20%</w:t>
      </w:r>
      <w:r w:rsidRPr="00430798">
        <w:rPr>
          <w:rFonts w:eastAsia="方正仿宋简体" w:hint="eastAsia"/>
          <w:color w:val="000000"/>
          <w:sz w:val="32"/>
          <w:szCs w:val="32"/>
        </w:rPr>
        <w:t>用于高技能人才的教育培训，</w:t>
      </w:r>
      <w:r w:rsidRPr="00430798">
        <w:rPr>
          <w:rFonts w:eastAsia="方正仿宋简体"/>
          <w:color w:val="000000"/>
          <w:sz w:val="32"/>
          <w:szCs w:val="32"/>
        </w:rPr>
        <w:t>政府统筹职工工资总额的</w:t>
      </w:r>
      <w:r w:rsidRPr="00430798">
        <w:rPr>
          <w:rFonts w:eastAsia="方正仿宋简体"/>
          <w:color w:val="000000"/>
          <w:sz w:val="32"/>
          <w:szCs w:val="32"/>
        </w:rPr>
        <w:t>0.5%</w:t>
      </w:r>
      <w:r w:rsidRPr="00430798">
        <w:rPr>
          <w:rFonts w:eastAsia="方正仿宋简体"/>
          <w:color w:val="000000"/>
          <w:sz w:val="32"/>
          <w:szCs w:val="32"/>
        </w:rPr>
        <w:t>部分用于发展职业教育。按照不低于省定职业院校生均财政拨款标准，</w:t>
      </w:r>
      <w:r w:rsidRPr="00430798">
        <w:rPr>
          <w:rFonts w:eastAsia="方正仿宋简体" w:hint="eastAsia"/>
          <w:color w:val="000000"/>
          <w:sz w:val="32"/>
          <w:szCs w:val="32"/>
        </w:rPr>
        <w:t>核拨</w:t>
      </w:r>
      <w:r w:rsidRPr="00430798">
        <w:rPr>
          <w:rFonts w:eastAsia="方正仿宋简体"/>
          <w:color w:val="000000"/>
          <w:sz w:val="32"/>
          <w:szCs w:val="32"/>
        </w:rPr>
        <w:t>办学经费。充分发挥财政资金引导作用，</w:t>
      </w:r>
      <w:r w:rsidRPr="00430798">
        <w:rPr>
          <w:rFonts w:eastAsia="方正仿宋简体" w:hint="eastAsia"/>
          <w:color w:val="000000"/>
          <w:sz w:val="32"/>
          <w:szCs w:val="32"/>
        </w:rPr>
        <w:t>继续设立中等职业教育专项资金</w:t>
      </w:r>
      <w:r w:rsidRPr="00430798">
        <w:rPr>
          <w:rFonts w:eastAsia="方正仿宋简体" w:hint="eastAsia"/>
          <w:color w:val="000000"/>
          <w:sz w:val="32"/>
          <w:szCs w:val="32"/>
        </w:rPr>
        <w:t>1000</w:t>
      </w:r>
      <w:r w:rsidRPr="00430798">
        <w:rPr>
          <w:rFonts w:eastAsia="方正仿宋简体" w:hint="eastAsia"/>
          <w:color w:val="000000"/>
          <w:sz w:val="32"/>
          <w:szCs w:val="32"/>
        </w:rPr>
        <w:t>万元</w:t>
      </w:r>
      <w:r w:rsidRPr="00430798">
        <w:rPr>
          <w:rFonts w:eastAsia="方正仿宋简体" w:hint="eastAsia"/>
          <w:color w:val="000000"/>
          <w:sz w:val="32"/>
          <w:szCs w:val="32"/>
        </w:rPr>
        <w:t>/</w:t>
      </w:r>
      <w:r w:rsidRPr="00430798">
        <w:rPr>
          <w:rFonts w:eastAsia="方正仿宋简体" w:hint="eastAsia"/>
          <w:color w:val="000000"/>
          <w:sz w:val="32"/>
          <w:szCs w:val="32"/>
        </w:rPr>
        <w:t>年，用于现代化职业学校内涵建设、技能大赛集训、“双师型”教师培训等；在市产业发展资金中，安排</w:t>
      </w:r>
      <w:r w:rsidRPr="00430798">
        <w:rPr>
          <w:rFonts w:eastAsia="方正仿宋简体" w:hint="eastAsia"/>
          <w:color w:val="000000"/>
          <w:sz w:val="32"/>
          <w:szCs w:val="32"/>
        </w:rPr>
        <w:t>1</w:t>
      </w:r>
      <w:r w:rsidRPr="00430798">
        <w:rPr>
          <w:rFonts w:eastAsia="方正仿宋简体" w:hint="eastAsia"/>
          <w:color w:val="000000"/>
          <w:sz w:val="32"/>
          <w:szCs w:val="32"/>
        </w:rPr>
        <w:t>亿元政府</w:t>
      </w:r>
      <w:r w:rsidRPr="00430798">
        <w:rPr>
          <w:rFonts w:eastAsia="方正仿宋简体"/>
          <w:color w:val="000000"/>
          <w:sz w:val="32"/>
          <w:szCs w:val="32"/>
        </w:rPr>
        <w:t>产教</w:t>
      </w:r>
      <w:r w:rsidRPr="00430798">
        <w:rPr>
          <w:rFonts w:eastAsia="方正仿宋简体"/>
          <w:color w:val="000000"/>
          <w:sz w:val="32"/>
          <w:szCs w:val="32"/>
        </w:rPr>
        <w:lastRenderedPageBreak/>
        <w:t>融合专项引导资金，</w:t>
      </w:r>
      <w:r w:rsidRPr="00430798">
        <w:rPr>
          <w:rFonts w:eastAsia="方正仿宋简体" w:hint="eastAsia"/>
          <w:color w:val="000000"/>
          <w:sz w:val="32"/>
          <w:szCs w:val="32"/>
        </w:rPr>
        <w:t>按项目立项资金支持的方式，</w:t>
      </w:r>
      <w:r w:rsidRPr="00430798">
        <w:rPr>
          <w:rFonts w:eastAsia="方正仿宋简体"/>
          <w:color w:val="000000"/>
          <w:sz w:val="32"/>
          <w:szCs w:val="32"/>
        </w:rPr>
        <w:t>主要用于支持产业发展急需的专业</w:t>
      </w:r>
      <w:r w:rsidRPr="00430798">
        <w:rPr>
          <w:rFonts w:eastAsia="方正仿宋简体"/>
          <w:color w:val="000000"/>
          <w:sz w:val="32"/>
          <w:szCs w:val="32"/>
        </w:rPr>
        <w:t>(</w:t>
      </w:r>
      <w:r w:rsidRPr="00430798">
        <w:rPr>
          <w:rFonts w:eastAsia="方正仿宋简体"/>
          <w:color w:val="000000"/>
          <w:sz w:val="32"/>
          <w:szCs w:val="32"/>
        </w:rPr>
        <w:t>群</w:t>
      </w:r>
      <w:r w:rsidRPr="00430798">
        <w:rPr>
          <w:rFonts w:eastAsia="方正仿宋简体"/>
          <w:color w:val="000000"/>
          <w:sz w:val="32"/>
          <w:szCs w:val="32"/>
        </w:rPr>
        <w:t>)</w:t>
      </w:r>
      <w:r w:rsidRPr="00430798">
        <w:rPr>
          <w:rFonts w:eastAsia="方正仿宋简体"/>
          <w:color w:val="000000"/>
          <w:sz w:val="32"/>
          <w:szCs w:val="32"/>
        </w:rPr>
        <w:t>、公共实训平台等重点项目建设</w:t>
      </w:r>
      <w:r w:rsidRPr="00430798">
        <w:rPr>
          <w:rFonts w:eastAsia="方正仿宋简体" w:hint="eastAsia"/>
          <w:color w:val="000000"/>
          <w:sz w:val="32"/>
          <w:szCs w:val="32"/>
        </w:rPr>
        <w:t>；设立职业院校提档升级专项引导资金，对创建本、专科的院校以及</w:t>
      </w:r>
      <w:r w:rsidRPr="00430798">
        <w:rPr>
          <w:rFonts w:eastAsia="方正仿宋简体"/>
          <w:color w:val="000000"/>
          <w:sz w:val="32"/>
          <w:szCs w:val="32"/>
        </w:rPr>
        <w:t>在</w:t>
      </w:r>
      <w:r w:rsidRPr="00430798">
        <w:rPr>
          <w:rFonts w:eastAsia="方正仿宋简体" w:hint="eastAsia"/>
          <w:color w:val="000000"/>
          <w:sz w:val="32"/>
          <w:szCs w:val="32"/>
        </w:rPr>
        <w:t>各</w:t>
      </w:r>
      <w:r w:rsidRPr="00430798">
        <w:rPr>
          <w:rFonts w:eastAsia="方正仿宋简体"/>
          <w:color w:val="000000"/>
          <w:sz w:val="32"/>
          <w:szCs w:val="32"/>
        </w:rPr>
        <w:t>县</w:t>
      </w:r>
      <w:r w:rsidRPr="00430798">
        <w:rPr>
          <w:rFonts w:eastAsia="方正仿宋简体"/>
          <w:color w:val="000000"/>
          <w:sz w:val="32"/>
          <w:szCs w:val="32"/>
        </w:rPr>
        <w:t>(</w:t>
      </w:r>
      <w:r w:rsidRPr="00430798">
        <w:rPr>
          <w:rFonts w:eastAsia="方正仿宋简体"/>
          <w:color w:val="000000"/>
          <w:sz w:val="32"/>
          <w:szCs w:val="32"/>
        </w:rPr>
        <w:t>市</w:t>
      </w:r>
      <w:r w:rsidRPr="00430798">
        <w:rPr>
          <w:rFonts w:eastAsia="方正仿宋简体"/>
          <w:color w:val="000000"/>
          <w:sz w:val="32"/>
          <w:szCs w:val="32"/>
        </w:rPr>
        <w:t>)</w:t>
      </w:r>
      <w:r w:rsidRPr="00430798">
        <w:rPr>
          <w:rFonts w:eastAsia="方正仿宋简体" w:hint="eastAsia"/>
          <w:color w:val="000000"/>
          <w:sz w:val="32"/>
          <w:szCs w:val="32"/>
        </w:rPr>
        <w:t>设立</w:t>
      </w:r>
      <w:r w:rsidRPr="00430798">
        <w:rPr>
          <w:rFonts w:eastAsia="方正仿宋简体"/>
          <w:color w:val="000000"/>
          <w:sz w:val="32"/>
          <w:szCs w:val="32"/>
        </w:rPr>
        <w:t>分校</w:t>
      </w:r>
      <w:r w:rsidRPr="00430798">
        <w:rPr>
          <w:rFonts w:eastAsia="方正仿宋简体" w:hint="eastAsia"/>
          <w:color w:val="000000"/>
          <w:sz w:val="32"/>
          <w:szCs w:val="32"/>
        </w:rPr>
        <w:t>的院</w:t>
      </w:r>
      <w:r w:rsidRPr="00430798">
        <w:rPr>
          <w:rFonts w:eastAsia="方正仿宋简体"/>
          <w:color w:val="000000"/>
          <w:sz w:val="32"/>
          <w:szCs w:val="32"/>
        </w:rPr>
        <w:t>校</w:t>
      </w:r>
      <w:r w:rsidRPr="00430798">
        <w:rPr>
          <w:rFonts w:eastAsia="方正仿宋简体" w:hint="eastAsia"/>
          <w:color w:val="000000"/>
          <w:sz w:val="32"/>
          <w:szCs w:val="32"/>
        </w:rPr>
        <w:t>给予资金支持。创建本科的院校给予</w:t>
      </w:r>
      <w:r w:rsidRPr="00430798">
        <w:rPr>
          <w:rFonts w:eastAsia="方正仿宋简体" w:hint="eastAsia"/>
          <w:color w:val="000000"/>
          <w:sz w:val="32"/>
          <w:szCs w:val="32"/>
        </w:rPr>
        <w:t>8000</w:t>
      </w:r>
      <w:r w:rsidRPr="00430798">
        <w:rPr>
          <w:rFonts w:eastAsia="方正仿宋简体"/>
          <w:color w:val="000000"/>
          <w:sz w:val="32"/>
          <w:szCs w:val="32"/>
        </w:rPr>
        <w:t>万元</w:t>
      </w:r>
      <w:r w:rsidRPr="00430798">
        <w:rPr>
          <w:rFonts w:eastAsia="方正仿宋简体" w:hint="eastAsia"/>
          <w:color w:val="000000"/>
          <w:sz w:val="32"/>
          <w:szCs w:val="32"/>
        </w:rPr>
        <w:t>支持，创建专科的院校给予</w:t>
      </w:r>
      <w:r w:rsidRPr="00430798">
        <w:rPr>
          <w:rFonts w:eastAsia="方正仿宋简体"/>
          <w:color w:val="000000"/>
          <w:sz w:val="32"/>
          <w:szCs w:val="32"/>
        </w:rPr>
        <w:t>5000</w:t>
      </w:r>
      <w:r w:rsidRPr="00430798">
        <w:rPr>
          <w:rFonts w:eastAsia="方正仿宋简体"/>
          <w:color w:val="000000"/>
          <w:sz w:val="32"/>
          <w:szCs w:val="32"/>
        </w:rPr>
        <w:t>万元</w:t>
      </w:r>
      <w:r w:rsidRPr="00430798">
        <w:rPr>
          <w:rFonts w:eastAsia="方正仿宋简体" w:hint="eastAsia"/>
          <w:color w:val="000000"/>
          <w:sz w:val="32"/>
          <w:szCs w:val="32"/>
        </w:rPr>
        <w:t>支持，在各</w:t>
      </w:r>
      <w:r w:rsidRPr="00430798">
        <w:rPr>
          <w:rFonts w:eastAsia="方正仿宋简体"/>
          <w:color w:val="000000"/>
          <w:sz w:val="32"/>
          <w:szCs w:val="32"/>
        </w:rPr>
        <w:t>县</w:t>
      </w:r>
      <w:r w:rsidRPr="00430798">
        <w:rPr>
          <w:rFonts w:eastAsia="方正仿宋简体"/>
          <w:color w:val="000000"/>
          <w:sz w:val="32"/>
          <w:szCs w:val="32"/>
        </w:rPr>
        <w:t>(</w:t>
      </w:r>
      <w:r w:rsidRPr="00430798">
        <w:rPr>
          <w:rFonts w:eastAsia="方正仿宋简体"/>
          <w:color w:val="000000"/>
          <w:sz w:val="32"/>
          <w:szCs w:val="32"/>
        </w:rPr>
        <w:t>市</w:t>
      </w:r>
      <w:r w:rsidRPr="00430798">
        <w:rPr>
          <w:rFonts w:eastAsia="方正仿宋简体"/>
          <w:color w:val="000000"/>
          <w:sz w:val="32"/>
          <w:szCs w:val="32"/>
        </w:rPr>
        <w:t>)</w:t>
      </w:r>
      <w:r w:rsidRPr="00430798">
        <w:rPr>
          <w:rFonts w:eastAsia="方正仿宋简体" w:hint="eastAsia"/>
          <w:color w:val="000000"/>
          <w:sz w:val="32"/>
          <w:szCs w:val="32"/>
        </w:rPr>
        <w:t>建成</w:t>
      </w:r>
      <w:r w:rsidRPr="00430798">
        <w:rPr>
          <w:rFonts w:eastAsia="方正仿宋简体"/>
          <w:color w:val="000000"/>
          <w:sz w:val="32"/>
          <w:szCs w:val="32"/>
        </w:rPr>
        <w:t>分校</w:t>
      </w:r>
      <w:r w:rsidRPr="00430798">
        <w:rPr>
          <w:rFonts w:eastAsia="方正仿宋简体" w:hint="eastAsia"/>
          <w:color w:val="000000"/>
          <w:sz w:val="32"/>
          <w:szCs w:val="32"/>
        </w:rPr>
        <w:t>的高</w:t>
      </w:r>
      <w:r w:rsidRPr="00430798">
        <w:rPr>
          <w:rFonts w:eastAsia="方正仿宋简体"/>
          <w:color w:val="000000"/>
          <w:sz w:val="32"/>
          <w:szCs w:val="32"/>
        </w:rPr>
        <w:t>校</w:t>
      </w:r>
      <w:r w:rsidRPr="00430798">
        <w:rPr>
          <w:rFonts w:eastAsia="方正仿宋简体" w:hint="eastAsia"/>
          <w:color w:val="000000"/>
          <w:sz w:val="32"/>
          <w:szCs w:val="32"/>
        </w:rPr>
        <w:t>给予</w:t>
      </w:r>
      <w:r w:rsidRPr="00430798">
        <w:rPr>
          <w:rFonts w:eastAsia="方正仿宋简体" w:hint="eastAsia"/>
          <w:color w:val="000000"/>
          <w:sz w:val="32"/>
          <w:szCs w:val="32"/>
        </w:rPr>
        <w:t>5000</w:t>
      </w:r>
      <w:r w:rsidRPr="00430798">
        <w:rPr>
          <w:rFonts w:eastAsia="方正仿宋简体" w:hint="eastAsia"/>
          <w:color w:val="000000"/>
          <w:sz w:val="32"/>
          <w:szCs w:val="32"/>
        </w:rPr>
        <w:t>万元支持。</w:t>
      </w:r>
      <w:r w:rsidRPr="00430798">
        <w:rPr>
          <w:rFonts w:eastAsia="方正仿宋简体"/>
          <w:color w:val="000000"/>
          <w:sz w:val="32"/>
          <w:szCs w:val="32"/>
        </w:rPr>
        <w:t>建立</w:t>
      </w:r>
      <w:r w:rsidRPr="00430798">
        <w:rPr>
          <w:rFonts w:eastAsia="方正仿宋简体" w:hint="eastAsia"/>
          <w:color w:val="000000"/>
          <w:sz w:val="32"/>
          <w:szCs w:val="32"/>
        </w:rPr>
        <w:t>规范的</w:t>
      </w:r>
      <w:r w:rsidRPr="00430798">
        <w:rPr>
          <w:rFonts w:eastAsia="方正仿宋简体"/>
          <w:color w:val="000000"/>
          <w:sz w:val="32"/>
          <w:szCs w:val="32"/>
        </w:rPr>
        <w:t>外聘兼职专业教师薪酬保障机制，</w:t>
      </w:r>
      <w:r w:rsidRPr="00430798">
        <w:rPr>
          <w:rFonts w:eastAsia="方正仿宋简体" w:hint="eastAsia"/>
          <w:color w:val="000000"/>
          <w:sz w:val="32"/>
          <w:szCs w:val="32"/>
        </w:rPr>
        <w:t>结合我市产业发展重点，</w:t>
      </w:r>
      <w:r w:rsidRPr="00430798">
        <w:rPr>
          <w:rFonts w:eastAsia="方正仿宋简体"/>
          <w:color w:val="000000"/>
          <w:sz w:val="32"/>
          <w:szCs w:val="32"/>
        </w:rPr>
        <w:t>职业院校在编制限额内外聘</w:t>
      </w:r>
      <w:r w:rsidRPr="00430798">
        <w:rPr>
          <w:rFonts w:eastAsia="方正仿宋简体" w:hint="eastAsia"/>
          <w:color w:val="000000"/>
          <w:sz w:val="32"/>
          <w:szCs w:val="32"/>
        </w:rPr>
        <w:t>急需专业</w:t>
      </w:r>
      <w:r w:rsidRPr="00430798">
        <w:rPr>
          <w:rFonts w:eastAsia="方正仿宋简体"/>
          <w:color w:val="000000"/>
          <w:sz w:val="32"/>
          <w:szCs w:val="32"/>
        </w:rPr>
        <w:t>兼职教师</w:t>
      </w:r>
      <w:r w:rsidRPr="00430798">
        <w:rPr>
          <w:rFonts w:eastAsia="方正仿宋简体" w:hint="eastAsia"/>
          <w:color w:val="000000"/>
          <w:sz w:val="32"/>
          <w:szCs w:val="32"/>
        </w:rPr>
        <w:t>，经市、县（市）区教育、财政会同</w:t>
      </w:r>
      <w:r w:rsidRPr="00430798">
        <w:rPr>
          <w:rFonts w:eastAsia="方正仿宋简体"/>
          <w:color w:val="000000"/>
          <w:sz w:val="32"/>
          <w:szCs w:val="32"/>
        </w:rPr>
        <w:t>编办核定后</w:t>
      </w:r>
      <w:r w:rsidRPr="00430798">
        <w:rPr>
          <w:rFonts w:eastAsia="方正仿宋简体" w:hint="eastAsia"/>
          <w:color w:val="000000"/>
          <w:sz w:val="32"/>
          <w:szCs w:val="32"/>
        </w:rPr>
        <w:t>，以政府购买服务方式列入部门预算</w:t>
      </w:r>
      <w:r w:rsidRPr="00430798">
        <w:rPr>
          <w:rFonts w:eastAsia="方正仿宋简体"/>
          <w:color w:val="000000"/>
          <w:sz w:val="32"/>
          <w:szCs w:val="32"/>
        </w:rPr>
        <w:t>。</w:t>
      </w:r>
    </w:p>
    <w:p w:rsidR="00D37123" w:rsidRPr="00430798" w:rsidRDefault="00D37123">
      <w:pPr>
        <w:rPr>
          <w:rFonts w:eastAsia="方正仿宋简体"/>
          <w:color w:val="000000"/>
          <w:sz w:val="32"/>
          <w:szCs w:val="32"/>
        </w:rPr>
      </w:pPr>
      <w:r w:rsidRPr="00430798">
        <w:rPr>
          <w:rFonts w:eastAsia="方正楷体简体" w:hint="eastAsia"/>
          <w:color w:val="000000"/>
          <w:sz w:val="32"/>
          <w:szCs w:val="32"/>
        </w:rPr>
        <w:t xml:space="preserve">    </w:t>
      </w:r>
      <w:r w:rsidRPr="00430798">
        <w:rPr>
          <w:rFonts w:eastAsia="方正楷体简体"/>
          <w:b/>
          <w:bCs/>
          <w:color w:val="000000"/>
          <w:sz w:val="32"/>
          <w:szCs w:val="32"/>
        </w:rPr>
        <w:t>(</w:t>
      </w:r>
      <w:r w:rsidRPr="00430798">
        <w:rPr>
          <w:rFonts w:eastAsia="方正楷体简体"/>
          <w:b/>
          <w:bCs/>
          <w:color w:val="000000"/>
          <w:sz w:val="32"/>
          <w:szCs w:val="32"/>
        </w:rPr>
        <w:t>二</w:t>
      </w:r>
      <w:r w:rsidRPr="00430798">
        <w:rPr>
          <w:rFonts w:eastAsia="方正楷体简体"/>
          <w:b/>
          <w:bCs/>
          <w:color w:val="000000"/>
          <w:sz w:val="32"/>
          <w:szCs w:val="32"/>
        </w:rPr>
        <w:t>)</w:t>
      </w:r>
      <w:r w:rsidRPr="00430798">
        <w:rPr>
          <w:rFonts w:eastAsia="方正楷体简体"/>
          <w:b/>
          <w:bCs/>
          <w:color w:val="000000"/>
          <w:sz w:val="32"/>
          <w:szCs w:val="32"/>
        </w:rPr>
        <w:t>促进就业创业。</w:t>
      </w:r>
      <w:r w:rsidRPr="00430798">
        <w:rPr>
          <w:rFonts w:eastAsia="方正仿宋简体" w:hint="eastAsia"/>
          <w:color w:val="000000"/>
          <w:sz w:val="32"/>
          <w:szCs w:val="32"/>
        </w:rPr>
        <w:t>实施更加积极的就业创业政策，鼓励职业院校</w:t>
      </w:r>
      <w:r w:rsidRPr="00430798">
        <w:rPr>
          <w:rFonts w:eastAsia="方正仿宋简体"/>
          <w:color w:val="000000"/>
          <w:sz w:val="32"/>
          <w:szCs w:val="32"/>
        </w:rPr>
        <w:t>毕业生留徐就业创业</w:t>
      </w:r>
      <w:r w:rsidRPr="00430798">
        <w:rPr>
          <w:rFonts w:eastAsia="方正仿宋简体" w:hint="eastAsia"/>
          <w:color w:val="000000"/>
          <w:sz w:val="32"/>
          <w:szCs w:val="32"/>
        </w:rPr>
        <w:t>。职业院校学生享受《市政府关于进一步做好新形势下就业创业工作的实施意见》（徐政发〔</w:t>
      </w:r>
      <w:r w:rsidRPr="00430798">
        <w:rPr>
          <w:rFonts w:eastAsia="方正仿宋简体" w:hint="eastAsia"/>
          <w:color w:val="000000"/>
          <w:sz w:val="32"/>
          <w:szCs w:val="32"/>
        </w:rPr>
        <w:t>2015</w:t>
      </w:r>
      <w:r w:rsidRPr="00430798">
        <w:rPr>
          <w:rFonts w:eastAsia="方正仿宋简体" w:hint="eastAsia"/>
          <w:color w:val="000000"/>
          <w:sz w:val="32"/>
          <w:szCs w:val="32"/>
        </w:rPr>
        <w:t>〕</w:t>
      </w:r>
      <w:r w:rsidRPr="00430798">
        <w:rPr>
          <w:rFonts w:eastAsia="方正仿宋简体" w:hint="eastAsia"/>
          <w:color w:val="000000"/>
          <w:sz w:val="32"/>
          <w:szCs w:val="32"/>
        </w:rPr>
        <w:t>72</w:t>
      </w:r>
      <w:r w:rsidRPr="00430798">
        <w:rPr>
          <w:rFonts w:eastAsia="方正仿宋简体" w:hint="eastAsia"/>
          <w:color w:val="000000"/>
          <w:sz w:val="32"/>
          <w:szCs w:val="32"/>
        </w:rPr>
        <w:t>号）的各项优惠政策</w:t>
      </w:r>
      <w:r w:rsidRPr="00430798">
        <w:rPr>
          <w:rFonts w:eastAsia="方正仿宋简体"/>
          <w:color w:val="000000"/>
          <w:sz w:val="32"/>
          <w:szCs w:val="32"/>
        </w:rPr>
        <w:t>。鼓励企业建立高技能人才技能职务津贴和特殊岗位津贴制度，促进企业提高技能人才收入水平。</w:t>
      </w:r>
    </w:p>
    <w:p w:rsidR="00D37123" w:rsidRPr="00430798" w:rsidRDefault="00D37123">
      <w:pPr>
        <w:ind w:firstLine="630"/>
        <w:rPr>
          <w:rFonts w:eastAsia="方正仿宋简体"/>
          <w:color w:val="000000"/>
          <w:sz w:val="32"/>
          <w:szCs w:val="32"/>
        </w:rPr>
      </w:pPr>
      <w:r w:rsidRPr="00430798">
        <w:rPr>
          <w:rFonts w:eastAsia="方正楷体简体"/>
          <w:b/>
          <w:bCs/>
          <w:color w:val="000000"/>
          <w:sz w:val="32"/>
          <w:szCs w:val="32"/>
        </w:rPr>
        <w:t>(</w:t>
      </w:r>
      <w:r w:rsidRPr="00430798">
        <w:rPr>
          <w:rFonts w:eastAsia="方正楷体简体"/>
          <w:b/>
          <w:bCs/>
          <w:color w:val="000000"/>
          <w:sz w:val="32"/>
          <w:szCs w:val="32"/>
        </w:rPr>
        <w:t>三</w:t>
      </w:r>
      <w:r w:rsidRPr="00430798">
        <w:rPr>
          <w:rFonts w:eastAsia="方正楷体简体"/>
          <w:b/>
          <w:bCs/>
          <w:color w:val="000000"/>
          <w:sz w:val="32"/>
          <w:szCs w:val="32"/>
        </w:rPr>
        <w:t>)</w:t>
      </w:r>
      <w:r w:rsidRPr="00430798">
        <w:rPr>
          <w:rFonts w:eastAsia="方正楷体简体"/>
          <w:b/>
          <w:bCs/>
          <w:color w:val="000000"/>
          <w:sz w:val="32"/>
          <w:szCs w:val="32"/>
        </w:rPr>
        <w:t>强化示范引领。</w:t>
      </w:r>
      <w:r w:rsidRPr="00430798">
        <w:rPr>
          <w:rFonts w:eastAsia="方正仿宋简体" w:hint="eastAsia"/>
          <w:color w:val="000000"/>
          <w:sz w:val="32"/>
          <w:szCs w:val="32"/>
        </w:rPr>
        <w:t>积极实施徐州职业院校结对帮扶工程，加强政府统筹，充分发挥城区高职院校引领示范作用，以职业教育集团为平台，以中高职衔接试点项目为载体，组织城区高职院校与县域中专校结对帮扶、加强校际紧密联系，促进城乡职教协调发展、中高职教育有效衔接，带动县域职业学校快速发展。</w:t>
      </w:r>
    </w:p>
    <w:p w:rsidR="00D37123" w:rsidRPr="00430798" w:rsidRDefault="00D37123" w:rsidP="0037102F">
      <w:pPr>
        <w:spacing w:line="560" w:lineRule="exact"/>
        <w:ind w:firstLineChars="200" w:firstLine="640"/>
        <w:rPr>
          <w:rFonts w:eastAsia="方正仿宋简体"/>
          <w:color w:val="000000"/>
          <w:sz w:val="32"/>
          <w:szCs w:val="32"/>
        </w:rPr>
      </w:pPr>
      <w:r w:rsidRPr="00430798">
        <w:rPr>
          <w:rFonts w:eastAsia="方正楷体简体"/>
          <w:b/>
          <w:bCs/>
          <w:color w:val="000000"/>
          <w:sz w:val="32"/>
          <w:szCs w:val="32"/>
        </w:rPr>
        <w:t>(</w:t>
      </w:r>
      <w:r w:rsidRPr="00430798">
        <w:rPr>
          <w:rFonts w:eastAsia="方正楷体简体"/>
          <w:b/>
          <w:bCs/>
          <w:color w:val="000000"/>
          <w:sz w:val="32"/>
          <w:szCs w:val="32"/>
        </w:rPr>
        <w:t>四</w:t>
      </w:r>
      <w:r w:rsidRPr="00430798">
        <w:rPr>
          <w:rFonts w:eastAsia="方正楷体简体"/>
          <w:b/>
          <w:bCs/>
          <w:color w:val="000000"/>
          <w:sz w:val="32"/>
          <w:szCs w:val="32"/>
        </w:rPr>
        <w:t>)</w:t>
      </w:r>
      <w:r w:rsidRPr="00430798">
        <w:rPr>
          <w:rFonts w:eastAsia="方正楷体简体"/>
          <w:b/>
          <w:bCs/>
          <w:color w:val="000000"/>
          <w:sz w:val="32"/>
          <w:szCs w:val="32"/>
        </w:rPr>
        <w:t>落实有关税收金融优惠政策。</w:t>
      </w:r>
      <w:r w:rsidRPr="00430798">
        <w:rPr>
          <w:rFonts w:eastAsia="方正仿宋简体"/>
          <w:color w:val="000000"/>
          <w:sz w:val="32"/>
          <w:szCs w:val="32"/>
        </w:rPr>
        <w:t>健全政府补贴、购买服务、基金奖励、捐资激励等制度，支持社会力量通过独资、合资、合作等多种形式举办职业教育。</w:t>
      </w:r>
      <w:r w:rsidRPr="00430798">
        <w:rPr>
          <w:rFonts w:eastAsia="方正仿宋简体" w:hint="eastAsia"/>
          <w:color w:val="000000"/>
          <w:sz w:val="32"/>
          <w:szCs w:val="32"/>
        </w:rPr>
        <w:t>盘活现有土地资源，争取用地指标</w:t>
      </w:r>
      <w:r w:rsidRPr="00430798">
        <w:rPr>
          <w:rFonts w:eastAsia="方正仿宋简体" w:hint="eastAsia"/>
          <w:color w:val="000000"/>
          <w:sz w:val="32"/>
          <w:szCs w:val="32"/>
        </w:rPr>
        <w:lastRenderedPageBreak/>
        <w:t>满足职业院校发展需求。</w:t>
      </w:r>
      <w:r w:rsidRPr="00430798">
        <w:rPr>
          <w:rFonts w:eastAsia="方正仿宋简体"/>
          <w:color w:val="000000"/>
          <w:sz w:val="32"/>
          <w:szCs w:val="32"/>
        </w:rPr>
        <w:t>社会力量举办的职业院校与公办职业院校具有同等法律地位，依法享受教育、财税、土地、金融相关政策。企业因接受实习生所实际发生的与取得收入有关的、合理的支出，按现行税收法律规定在计算应纳税所得额时扣除。</w:t>
      </w:r>
    </w:p>
    <w:p w:rsidR="00D37123" w:rsidRPr="00430798" w:rsidRDefault="00D37123">
      <w:pPr>
        <w:spacing w:line="560" w:lineRule="exact"/>
        <w:ind w:firstLineChars="200" w:firstLine="640"/>
        <w:rPr>
          <w:rFonts w:eastAsia="方正黑体简体"/>
          <w:bCs/>
          <w:color w:val="000000"/>
          <w:sz w:val="32"/>
          <w:szCs w:val="32"/>
        </w:rPr>
      </w:pPr>
      <w:r w:rsidRPr="00430798">
        <w:rPr>
          <w:rFonts w:eastAsia="方正黑体简体"/>
          <w:bCs/>
          <w:color w:val="000000"/>
          <w:sz w:val="32"/>
          <w:szCs w:val="32"/>
        </w:rPr>
        <w:t>四、保障措施</w:t>
      </w:r>
    </w:p>
    <w:p w:rsidR="00D37123" w:rsidRPr="00430798" w:rsidRDefault="00D37123" w:rsidP="0037102F">
      <w:pPr>
        <w:spacing w:line="560" w:lineRule="exact"/>
        <w:ind w:firstLineChars="200" w:firstLine="640"/>
        <w:rPr>
          <w:rFonts w:eastAsia="方正仿宋简体"/>
          <w:color w:val="000000"/>
          <w:sz w:val="32"/>
          <w:szCs w:val="32"/>
        </w:rPr>
      </w:pPr>
      <w:r w:rsidRPr="00430798">
        <w:rPr>
          <w:rFonts w:eastAsia="方正楷体简体"/>
          <w:b/>
          <w:bCs/>
          <w:color w:val="000000"/>
          <w:sz w:val="32"/>
          <w:szCs w:val="32"/>
        </w:rPr>
        <w:t>(</w:t>
      </w:r>
      <w:r w:rsidRPr="00430798">
        <w:rPr>
          <w:rFonts w:eastAsia="方正楷体简体"/>
          <w:b/>
          <w:bCs/>
          <w:color w:val="000000"/>
          <w:sz w:val="32"/>
          <w:szCs w:val="32"/>
        </w:rPr>
        <w:t>一</w:t>
      </w:r>
      <w:r w:rsidRPr="00430798">
        <w:rPr>
          <w:rFonts w:eastAsia="方正楷体简体"/>
          <w:b/>
          <w:bCs/>
          <w:color w:val="000000"/>
          <w:sz w:val="32"/>
          <w:szCs w:val="32"/>
        </w:rPr>
        <w:t>)</w:t>
      </w:r>
      <w:r w:rsidRPr="00430798">
        <w:rPr>
          <w:rFonts w:eastAsia="方正楷体简体"/>
          <w:b/>
          <w:bCs/>
          <w:color w:val="000000"/>
          <w:sz w:val="32"/>
          <w:szCs w:val="32"/>
        </w:rPr>
        <w:t>加强组织领导。</w:t>
      </w:r>
      <w:r w:rsidRPr="00430798">
        <w:rPr>
          <w:rFonts w:eastAsia="方正仿宋简体"/>
          <w:color w:val="000000"/>
          <w:sz w:val="32"/>
          <w:szCs w:val="32"/>
        </w:rPr>
        <w:t>成立</w:t>
      </w:r>
      <w:r w:rsidRPr="00430798">
        <w:rPr>
          <w:rFonts w:eastAsia="方正仿宋简体" w:hint="eastAsia"/>
          <w:color w:val="000000"/>
          <w:sz w:val="32"/>
          <w:szCs w:val="32"/>
        </w:rPr>
        <w:t>徐州市职业教育改革发展协调委员会</w:t>
      </w:r>
      <w:r w:rsidRPr="00430798">
        <w:rPr>
          <w:rFonts w:eastAsia="方正仿宋简体"/>
          <w:color w:val="000000"/>
          <w:sz w:val="32"/>
          <w:szCs w:val="32"/>
        </w:rPr>
        <w:t>，</w:t>
      </w:r>
      <w:r w:rsidRPr="00430798">
        <w:rPr>
          <w:rFonts w:eastAsia="方正仿宋简体" w:hint="eastAsia"/>
          <w:color w:val="000000"/>
          <w:sz w:val="32"/>
          <w:szCs w:val="32"/>
        </w:rPr>
        <w:t>加强领导、统筹协调，充分发挥各省、部属高校及市各有关职能部门在职业教育改革创新发展中的指导作用。定期召集</w:t>
      </w:r>
      <w:r w:rsidRPr="00430798">
        <w:rPr>
          <w:rFonts w:eastAsia="方正仿宋简体"/>
          <w:color w:val="000000"/>
          <w:sz w:val="32"/>
          <w:szCs w:val="32"/>
        </w:rPr>
        <w:t>市产教联席会议，</w:t>
      </w:r>
      <w:r w:rsidRPr="00430798">
        <w:rPr>
          <w:rFonts w:eastAsia="方正仿宋简体" w:hint="eastAsia"/>
          <w:color w:val="000000"/>
          <w:sz w:val="32"/>
          <w:szCs w:val="32"/>
        </w:rPr>
        <w:t>形成政校企三方对话协商工作机制，每年不少于两次专题会议，</w:t>
      </w:r>
      <w:r w:rsidRPr="00430798">
        <w:rPr>
          <w:rFonts w:eastAsia="方正仿宋简体"/>
          <w:color w:val="000000"/>
          <w:sz w:val="32"/>
          <w:szCs w:val="32"/>
        </w:rPr>
        <w:t>通报</w:t>
      </w:r>
      <w:r w:rsidRPr="00430798">
        <w:rPr>
          <w:rFonts w:eastAsia="方正仿宋简体" w:hint="eastAsia"/>
          <w:color w:val="000000"/>
          <w:sz w:val="32"/>
          <w:szCs w:val="32"/>
        </w:rPr>
        <w:t>重点工作任务</w:t>
      </w:r>
      <w:r w:rsidRPr="00430798">
        <w:rPr>
          <w:rFonts w:eastAsia="方正仿宋简体"/>
          <w:color w:val="000000"/>
          <w:sz w:val="32"/>
          <w:szCs w:val="32"/>
        </w:rPr>
        <w:t>进展情况，研究确定阶段性</w:t>
      </w:r>
      <w:r w:rsidRPr="00430798">
        <w:rPr>
          <w:rFonts w:eastAsia="方正仿宋简体" w:hint="eastAsia"/>
          <w:color w:val="000000"/>
          <w:sz w:val="32"/>
          <w:szCs w:val="32"/>
        </w:rPr>
        <w:t>工作</w:t>
      </w:r>
      <w:r w:rsidRPr="00430798">
        <w:rPr>
          <w:rFonts w:eastAsia="方正仿宋简体"/>
          <w:color w:val="000000"/>
          <w:sz w:val="32"/>
          <w:szCs w:val="32"/>
        </w:rPr>
        <w:t>计划。各级政府要把加快发展现代职业教育摆在更加突出的位置，统筹协调区域内职业教育的发展规划、资源配置、条件保障和政策措施。</w:t>
      </w:r>
    </w:p>
    <w:p w:rsidR="00D37123" w:rsidRPr="00430798" w:rsidRDefault="00D37123">
      <w:pPr>
        <w:rPr>
          <w:rFonts w:eastAsia="方正仿宋简体"/>
          <w:color w:val="000000"/>
          <w:sz w:val="32"/>
          <w:szCs w:val="32"/>
        </w:rPr>
      </w:pPr>
      <w:r w:rsidRPr="00430798">
        <w:rPr>
          <w:rFonts w:hint="eastAsia"/>
          <w:color w:val="000000"/>
        </w:rPr>
        <w:t xml:space="preserve">  </w:t>
      </w:r>
      <w:r w:rsidRPr="00430798">
        <w:rPr>
          <w:rFonts w:eastAsia="方正仿宋简体" w:hint="eastAsia"/>
          <w:color w:val="000000"/>
          <w:sz w:val="32"/>
          <w:szCs w:val="32"/>
        </w:rPr>
        <w:t xml:space="preserve">  </w:t>
      </w:r>
      <w:r w:rsidRPr="00430798">
        <w:rPr>
          <w:rFonts w:eastAsia="方正楷体简体" w:hint="eastAsia"/>
          <w:b/>
          <w:bCs/>
          <w:color w:val="000000"/>
          <w:sz w:val="32"/>
          <w:szCs w:val="32"/>
        </w:rPr>
        <w:t xml:space="preserve"> </w:t>
      </w:r>
      <w:r w:rsidRPr="00430798">
        <w:rPr>
          <w:rFonts w:eastAsia="方正楷体简体"/>
          <w:b/>
          <w:bCs/>
          <w:color w:val="000000"/>
          <w:sz w:val="32"/>
          <w:szCs w:val="32"/>
        </w:rPr>
        <w:t>(</w:t>
      </w:r>
      <w:r w:rsidRPr="00430798">
        <w:rPr>
          <w:rFonts w:eastAsia="方正楷体简体"/>
          <w:b/>
          <w:bCs/>
          <w:color w:val="000000"/>
          <w:sz w:val="32"/>
          <w:szCs w:val="32"/>
        </w:rPr>
        <w:t>二</w:t>
      </w:r>
      <w:r w:rsidRPr="00430798">
        <w:rPr>
          <w:rFonts w:eastAsia="方正楷体简体"/>
          <w:b/>
          <w:bCs/>
          <w:color w:val="000000"/>
          <w:sz w:val="32"/>
          <w:szCs w:val="32"/>
        </w:rPr>
        <w:t>)</w:t>
      </w:r>
      <w:r w:rsidRPr="00430798">
        <w:rPr>
          <w:rFonts w:eastAsia="方正楷体简体"/>
          <w:b/>
          <w:bCs/>
          <w:color w:val="000000"/>
          <w:sz w:val="32"/>
          <w:szCs w:val="32"/>
        </w:rPr>
        <w:t>健全就业服务体系。</w:t>
      </w:r>
      <w:r w:rsidRPr="00430798">
        <w:rPr>
          <w:rFonts w:eastAsia="方正仿宋简体" w:hint="eastAsia"/>
          <w:color w:val="000000"/>
          <w:sz w:val="32"/>
          <w:szCs w:val="32"/>
        </w:rPr>
        <w:t>健全</w:t>
      </w:r>
      <w:r w:rsidRPr="00430798">
        <w:rPr>
          <w:rFonts w:eastAsia="方正仿宋简体"/>
          <w:color w:val="000000"/>
          <w:sz w:val="32"/>
          <w:szCs w:val="32"/>
        </w:rPr>
        <w:t>产业人才需求</w:t>
      </w:r>
      <w:r w:rsidRPr="00430798">
        <w:rPr>
          <w:rFonts w:eastAsia="方正仿宋简体" w:hint="eastAsia"/>
          <w:color w:val="000000"/>
          <w:sz w:val="32"/>
          <w:szCs w:val="32"/>
        </w:rPr>
        <w:t>、</w:t>
      </w:r>
      <w:r w:rsidRPr="00430798">
        <w:rPr>
          <w:rFonts w:eastAsia="方正仿宋简体"/>
          <w:color w:val="000000"/>
          <w:sz w:val="32"/>
          <w:szCs w:val="32"/>
        </w:rPr>
        <w:t>企业用工需求定期发布机制，高层次及紧缺</w:t>
      </w:r>
      <w:r w:rsidRPr="00430798">
        <w:rPr>
          <w:rFonts w:eastAsia="方正仿宋简体" w:hint="eastAsia"/>
          <w:color w:val="000000"/>
          <w:sz w:val="32"/>
          <w:szCs w:val="32"/>
        </w:rPr>
        <w:t>技术技能</w:t>
      </w:r>
      <w:r w:rsidRPr="00430798">
        <w:rPr>
          <w:rFonts w:eastAsia="方正仿宋简体"/>
          <w:color w:val="000000"/>
          <w:sz w:val="32"/>
          <w:szCs w:val="32"/>
        </w:rPr>
        <w:t>人才需求信息库</w:t>
      </w:r>
      <w:r w:rsidRPr="00430798">
        <w:rPr>
          <w:rFonts w:eastAsia="方正仿宋简体" w:hint="eastAsia"/>
          <w:color w:val="000000"/>
          <w:sz w:val="32"/>
          <w:szCs w:val="32"/>
        </w:rPr>
        <w:t>及发布制度，</w:t>
      </w:r>
      <w:r w:rsidRPr="00430798">
        <w:rPr>
          <w:rFonts w:eastAsia="方正仿宋简体"/>
          <w:color w:val="000000"/>
          <w:sz w:val="32"/>
          <w:szCs w:val="32"/>
        </w:rPr>
        <w:t>定期向</w:t>
      </w:r>
      <w:r w:rsidRPr="00430798">
        <w:rPr>
          <w:rFonts w:eastAsia="方正仿宋简体" w:hint="eastAsia"/>
          <w:color w:val="000000"/>
          <w:sz w:val="32"/>
          <w:szCs w:val="32"/>
        </w:rPr>
        <w:t>社会发布。</w:t>
      </w:r>
      <w:r w:rsidRPr="00430798">
        <w:rPr>
          <w:rFonts w:eastAsia="方正仿宋简体"/>
          <w:color w:val="000000"/>
          <w:sz w:val="32"/>
          <w:szCs w:val="32"/>
        </w:rPr>
        <w:t>拓宽就业信息发布渠道</w:t>
      </w:r>
      <w:r w:rsidRPr="00430798">
        <w:rPr>
          <w:rFonts w:eastAsia="方正仿宋简体" w:hint="eastAsia"/>
          <w:color w:val="000000"/>
          <w:sz w:val="32"/>
          <w:szCs w:val="32"/>
        </w:rPr>
        <w:t>，</w:t>
      </w:r>
      <w:r w:rsidRPr="00430798">
        <w:rPr>
          <w:rFonts w:eastAsia="方正仿宋简体"/>
          <w:color w:val="000000"/>
          <w:sz w:val="32"/>
          <w:szCs w:val="32"/>
        </w:rPr>
        <w:t>建立校企对接专网，</w:t>
      </w:r>
      <w:r w:rsidRPr="00430798">
        <w:rPr>
          <w:rFonts w:eastAsia="方正仿宋简体" w:hint="eastAsia"/>
          <w:color w:val="000000"/>
          <w:sz w:val="32"/>
          <w:szCs w:val="32"/>
        </w:rPr>
        <w:t>着力解决人才供需信息不对称难题，破解本地企业</w:t>
      </w:r>
      <w:hyperlink r:id="rId6" w:tgtFrame="https://www.so.com/_blank" w:history="1">
        <w:r w:rsidRPr="00430798">
          <w:rPr>
            <w:rFonts w:eastAsia="方正仿宋简体"/>
            <w:color w:val="000000"/>
            <w:sz w:val="32"/>
            <w:szCs w:val="32"/>
          </w:rPr>
          <w:t>用工荒与</w:t>
        </w:r>
        <w:r w:rsidRPr="00430798">
          <w:rPr>
            <w:rFonts w:eastAsia="方正仿宋简体" w:hint="eastAsia"/>
            <w:color w:val="000000"/>
            <w:sz w:val="32"/>
            <w:szCs w:val="32"/>
          </w:rPr>
          <w:t>毕业生对</w:t>
        </w:r>
      </w:hyperlink>
      <w:r w:rsidRPr="00430798">
        <w:rPr>
          <w:rFonts w:eastAsia="方正仿宋简体" w:hint="eastAsia"/>
          <w:color w:val="000000"/>
          <w:sz w:val="32"/>
          <w:szCs w:val="32"/>
        </w:rPr>
        <w:t>口就业难现象。大力推进城乡公共就业服务均等化和公共就业服务信息化，进一步完善实名制登记制度及就业创业服务，促进城乡就业机会平等和就业服务共享，提升精细化服务管理水平，做到实名登记和就业服务“两个</w:t>
      </w:r>
      <w:r w:rsidRPr="00430798">
        <w:rPr>
          <w:rFonts w:eastAsia="方正仿宋简体" w:hint="eastAsia"/>
          <w:color w:val="000000"/>
          <w:sz w:val="32"/>
          <w:szCs w:val="32"/>
        </w:rPr>
        <w:t>100%</w:t>
      </w:r>
      <w:r w:rsidRPr="00430798">
        <w:rPr>
          <w:rFonts w:eastAsia="方正仿宋简体" w:hint="eastAsia"/>
          <w:color w:val="000000"/>
          <w:sz w:val="32"/>
          <w:szCs w:val="32"/>
        </w:rPr>
        <w:t>”。严格执行就业准入制度，对涉及公共安全、人身健康、生命财产安全等的特殊行业</w:t>
      </w:r>
      <w:r w:rsidRPr="00430798">
        <w:rPr>
          <w:rFonts w:eastAsia="方正仿宋简体" w:hint="eastAsia"/>
          <w:color w:val="000000"/>
          <w:sz w:val="32"/>
          <w:szCs w:val="32"/>
        </w:rPr>
        <w:lastRenderedPageBreak/>
        <w:t>(</w:t>
      </w:r>
      <w:r w:rsidRPr="00430798">
        <w:rPr>
          <w:rFonts w:eastAsia="方正仿宋简体" w:hint="eastAsia"/>
          <w:color w:val="000000"/>
          <w:sz w:val="32"/>
          <w:szCs w:val="32"/>
        </w:rPr>
        <w:t>工种</w:t>
      </w:r>
      <w:r w:rsidRPr="00430798">
        <w:rPr>
          <w:rFonts w:eastAsia="方正仿宋简体" w:hint="eastAsia"/>
          <w:color w:val="000000"/>
          <w:sz w:val="32"/>
          <w:szCs w:val="32"/>
        </w:rPr>
        <w:t>)</w:t>
      </w:r>
      <w:r w:rsidRPr="00430798">
        <w:rPr>
          <w:rFonts w:eastAsia="方正仿宋简体" w:hint="eastAsia"/>
          <w:color w:val="000000"/>
          <w:sz w:val="32"/>
          <w:szCs w:val="32"/>
        </w:rPr>
        <w:t>严格执行相关法规和政策。</w:t>
      </w:r>
    </w:p>
    <w:p w:rsidR="00D37123" w:rsidRPr="00430798" w:rsidRDefault="00D37123" w:rsidP="0037102F">
      <w:pPr>
        <w:spacing w:line="560" w:lineRule="exact"/>
        <w:ind w:firstLineChars="200" w:firstLine="640"/>
        <w:rPr>
          <w:rFonts w:eastAsia="方正仿宋简体"/>
          <w:color w:val="000000"/>
          <w:sz w:val="32"/>
          <w:szCs w:val="32"/>
        </w:rPr>
      </w:pPr>
      <w:r w:rsidRPr="00430798">
        <w:rPr>
          <w:rFonts w:eastAsia="方正楷体简体"/>
          <w:b/>
          <w:bCs/>
          <w:color w:val="000000"/>
          <w:sz w:val="32"/>
          <w:szCs w:val="32"/>
        </w:rPr>
        <w:t>(</w:t>
      </w:r>
      <w:r w:rsidRPr="00430798">
        <w:rPr>
          <w:rFonts w:eastAsia="方正楷体简体"/>
          <w:b/>
          <w:bCs/>
          <w:color w:val="000000"/>
          <w:sz w:val="32"/>
          <w:szCs w:val="32"/>
        </w:rPr>
        <w:t>三</w:t>
      </w:r>
      <w:r w:rsidRPr="00430798">
        <w:rPr>
          <w:rFonts w:eastAsia="方正楷体简体"/>
          <w:b/>
          <w:bCs/>
          <w:color w:val="000000"/>
          <w:sz w:val="32"/>
          <w:szCs w:val="32"/>
        </w:rPr>
        <w:t>)</w:t>
      </w:r>
      <w:r w:rsidRPr="00430798">
        <w:rPr>
          <w:rFonts w:eastAsia="方正楷体简体"/>
          <w:b/>
          <w:bCs/>
          <w:color w:val="000000"/>
          <w:sz w:val="32"/>
          <w:szCs w:val="32"/>
        </w:rPr>
        <w:t>强化督导评估。</w:t>
      </w:r>
      <w:r w:rsidRPr="00430798">
        <w:rPr>
          <w:rFonts w:eastAsia="方正仿宋简体"/>
          <w:color w:val="000000"/>
          <w:sz w:val="32"/>
          <w:szCs w:val="32"/>
        </w:rPr>
        <w:t>市领导小组</w:t>
      </w:r>
      <w:r w:rsidRPr="00430798">
        <w:rPr>
          <w:rFonts w:eastAsia="方正仿宋简体" w:hint="eastAsia"/>
          <w:color w:val="000000"/>
          <w:sz w:val="32"/>
          <w:szCs w:val="32"/>
        </w:rPr>
        <w:t>根据重点工作任务分解，制定分年度考核评价体系，加强督查督办，</w:t>
      </w:r>
      <w:r w:rsidRPr="00430798">
        <w:rPr>
          <w:rFonts w:eastAsia="方正仿宋简体"/>
          <w:color w:val="000000"/>
          <w:sz w:val="32"/>
          <w:szCs w:val="32"/>
        </w:rPr>
        <w:t>向各县</w:t>
      </w:r>
      <w:r w:rsidRPr="00430798">
        <w:rPr>
          <w:rFonts w:eastAsia="方正仿宋简体"/>
          <w:color w:val="000000"/>
          <w:sz w:val="32"/>
          <w:szCs w:val="32"/>
        </w:rPr>
        <w:t>(</w:t>
      </w:r>
      <w:r w:rsidRPr="00430798">
        <w:rPr>
          <w:rFonts w:eastAsia="方正仿宋简体"/>
          <w:color w:val="000000"/>
          <w:sz w:val="32"/>
          <w:szCs w:val="32"/>
        </w:rPr>
        <w:t>市</w:t>
      </w:r>
      <w:r w:rsidRPr="00430798">
        <w:rPr>
          <w:rFonts w:eastAsia="方正仿宋简体"/>
          <w:color w:val="000000"/>
          <w:sz w:val="32"/>
          <w:szCs w:val="32"/>
        </w:rPr>
        <w:t>)</w:t>
      </w:r>
      <w:r w:rsidRPr="00430798">
        <w:rPr>
          <w:rFonts w:eastAsia="方正仿宋简体"/>
          <w:color w:val="000000"/>
          <w:sz w:val="32"/>
          <w:szCs w:val="32"/>
        </w:rPr>
        <w:t>区、各院校及时反馈督导结果并督促其认真整改。建立职业院校办学水平评估制度、学生职业技能素养抽查制度、职业教育质量年度报告制度。注重发挥行业、企业、用人单位作用，积极支持第三方机构参与评估。</w:t>
      </w:r>
    </w:p>
    <w:p w:rsidR="00D37123" w:rsidRPr="00430798" w:rsidRDefault="00D37123" w:rsidP="0037102F">
      <w:pPr>
        <w:spacing w:line="560" w:lineRule="exact"/>
        <w:ind w:firstLineChars="200" w:firstLine="640"/>
        <w:rPr>
          <w:rFonts w:eastAsia="方正仿宋简体"/>
          <w:color w:val="000000"/>
          <w:sz w:val="32"/>
          <w:szCs w:val="32"/>
        </w:rPr>
      </w:pPr>
      <w:r w:rsidRPr="00430798">
        <w:rPr>
          <w:rFonts w:eastAsia="方正楷体简体"/>
          <w:b/>
          <w:bCs/>
          <w:color w:val="000000"/>
          <w:sz w:val="32"/>
          <w:szCs w:val="32"/>
        </w:rPr>
        <w:t>(</w:t>
      </w:r>
      <w:r w:rsidRPr="00430798">
        <w:rPr>
          <w:rFonts w:eastAsia="方正楷体简体"/>
          <w:b/>
          <w:bCs/>
          <w:color w:val="000000"/>
          <w:sz w:val="32"/>
          <w:szCs w:val="32"/>
        </w:rPr>
        <w:t>四</w:t>
      </w:r>
      <w:r w:rsidRPr="00430798">
        <w:rPr>
          <w:rFonts w:eastAsia="方正楷体简体"/>
          <w:b/>
          <w:bCs/>
          <w:color w:val="000000"/>
          <w:sz w:val="32"/>
          <w:szCs w:val="32"/>
        </w:rPr>
        <w:t>)</w:t>
      </w:r>
      <w:r w:rsidRPr="00430798">
        <w:rPr>
          <w:rFonts w:eastAsia="方正楷体简体"/>
          <w:b/>
          <w:bCs/>
          <w:color w:val="000000"/>
          <w:sz w:val="32"/>
          <w:szCs w:val="32"/>
        </w:rPr>
        <w:t>营造良好</w:t>
      </w:r>
      <w:r w:rsidRPr="00430798">
        <w:rPr>
          <w:rFonts w:eastAsia="方正楷体简体" w:hint="eastAsia"/>
          <w:b/>
          <w:bCs/>
          <w:color w:val="000000"/>
          <w:sz w:val="32"/>
          <w:szCs w:val="32"/>
        </w:rPr>
        <w:t>环境</w:t>
      </w:r>
      <w:r w:rsidRPr="00430798">
        <w:rPr>
          <w:rFonts w:eastAsia="方正楷体简体"/>
          <w:b/>
          <w:bCs/>
          <w:color w:val="000000"/>
          <w:sz w:val="32"/>
          <w:szCs w:val="32"/>
        </w:rPr>
        <w:t>。</w:t>
      </w:r>
      <w:r w:rsidRPr="00430798">
        <w:rPr>
          <w:rFonts w:eastAsia="方正仿宋简体" w:hint="eastAsia"/>
          <w:color w:val="000000"/>
          <w:sz w:val="32"/>
          <w:szCs w:val="32"/>
        </w:rPr>
        <w:t>建立对职业教育先进单位和先进个人奖励制度，对在促进产教融合、校企合作、技术革新等方面做出突出贡献的加大表彰奖励力度，</w:t>
      </w:r>
      <w:r w:rsidRPr="00430798">
        <w:rPr>
          <w:rFonts w:eastAsia="方正仿宋简体"/>
          <w:color w:val="000000"/>
          <w:sz w:val="32"/>
          <w:szCs w:val="32"/>
        </w:rPr>
        <w:t>在劳动模范评选中应优先向一线</w:t>
      </w:r>
      <w:r w:rsidRPr="00430798">
        <w:rPr>
          <w:rFonts w:eastAsia="方正仿宋简体" w:hint="eastAsia"/>
          <w:color w:val="000000"/>
          <w:sz w:val="32"/>
          <w:szCs w:val="32"/>
        </w:rPr>
        <w:t>技能工人</w:t>
      </w:r>
      <w:r w:rsidRPr="00430798">
        <w:rPr>
          <w:rFonts w:eastAsia="方正仿宋简体"/>
          <w:color w:val="000000"/>
          <w:sz w:val="32"/>
          <w:szCs w:val="32"/>
        </w:rPr>
        <w:t>倾斜</w:t>
      </w:r>
      <w:r w:rsidRPr="00430798">
        <w:rPr>
          <w:rFonts w:eastAsia="方正仿宋简体" w:hint="eastAsia"/>
          <w:color w:val="000000"/>
          <w:sz w:val="32"/>
          <w:szCs w:val="32"/>
        </w:rPr>
        <w:t>。用优秀成果、优秀人才引领职业教育改革创新。办好职业教育活动周。大力宣传高素质劳动者和技术技能人才的先进事迹和重要贡献，引导全社会确立尊重劳动、尊重知识、尊重技术、尊重创新的观念，着力</w:t>
      </w:r>
      <w:r w:rsidRPr="00430798">
        <w:rPr>
          <w:rFonts w:eastAsia="方正仿宋简体"/>
          <w:color w:val="000000"/>
          <w:sz w:val="32"/>
          <w:szCs w:val="32"/>
        </w:rPr>
        <w:t>营造关心和支持发展职业教育的良好氛围，促进职业教育事业更好地适应和服务经济社会发展。</w:t>
      </w:r>
    </w:p>
    <w:p w:rsidR="00D37123" w:rsidRPr="00430798" w:rsidRDefault="00D37123">
      <w:pPr>
        <w:spacing w:line="560" w:lineRule="exact"/>
        <w:ind w:firstLineChars="200" w:firstLine="640"/>
        <w:rPr>
          <w:rFonts w:eastAsia="方正仿宋简体"/>
          <w:color w:val="000000"/>
          <w:sz w:val="32"/>
          <w:szCs w:val="32"/>
        </w:rPr>
      </w:pPr>
    </w:p>
    <w:p w:rsidR="00D37123" w:rsidRPr="00430798" w:rsidRDefault="00D37123">
      <w:pPr>
        <w:spacing w:line="560" w:lineRule="exact"/>
        <w:ind w:firstLineChars="200" w:firstLine="640"/>
        <w:rPr>
          <w:rFonts w:eastAsia="方正仿宋简体"/>
          <w:color w:val="000000"/>
          <w:sz w:val="32"/>
          <w:szCs w:val="32"/>
        </w:rPr>
      </w:pPr>
      <w:r w:rsidRPr="00430798">
        <w:rPr>
          <w:rFonts w:eastAsia="方正仿宋简体"/>
          <w:color w:val="000000"/>
          <w:sz w:val="32"/>
          <w:szCs w:val="32"/>
        </w:rPr>
        <w:t>附</w:t>
      </w:r>
      <w:r w:rsidRPr="00430798">
        <w:rPr>
          <w:rFonts w:eastAsia="方正仿宋简体" w:hint="eastAsia"/>
          <w:color w:val="000000"/>
          <w:sz w:val="32"/>
          <w:szCs w:val="32"/>
        </w:rPr>
        <w:t>件</w:t>
      </w:r>
      <w:r w:rsidRPr="00430798">
        <w:rPr>
          <w:rFonts w:eastAsia="方正仿宋简体"/>
          <w:color w:val="000000"/>
          <w:sz w:val="32"/>
          <w:szCs w:val="32"/>
        </w:rPr>
        <w:t>：</w:t>
      </w:r>
      <w:r w:rsidRPr="00430798">
        <w:rPr>
          <w:rFonts w:eastAsia="方正仿宋简体"/>
          <w:color w:val="000000"/>
          <w:sz w:val="32"/>
          <w:szCs w:val="32"/>
        </w:rPr>
        <w:t>1.</w:t>
      </w:r>
      <w:r w:rsidRPr="00430798">
        <w:rPr>
          <w:rFonts w:eastAsia="方正仿宋简体" w:hint="eastAsia"/>
          <w:color w:val="000000"/>
          <w:sz w:val="32"/>
          <w:szCs w:val="32"/>
        </w:rPr>
        <w:t xml:space="preserve"> </w:t>
      </w:r>
      <w:r w:rsidRPr="00430798">
        <w:rPr>
          <w:rFonts w:eastAsia="方正仿宋简体"/>
          <w:color w:val="000000"/>
          <w:sz w:val="32"/>
          <w:szCs w:val="32"/>
        </w:rPr>
        <w:t>徐州市职业院校服务重点产业领域一览表</w:t>
      </w:r>
    </w:p>
    <w:p w:rsidR="00D37123" w:rsidRPr="00430798" w:rsidRDefault="00D37123">
      <w:pPr>
        <w:spacing w:line="560" w:lineRule="exact"/>
        <w:ind w:firstLineChars="200" w:firstLine="640"/>
        <w:rPr>
          <w:rFonts w:eastAsia="方正仿宋简体"/>
          <w:color w:val="000000"/>
          <w:sz w:val="32"/>
          <w:szCs w:val="32"/>
        </w:rPr>
        <w:sectPr w:rsidR="00D37123" w:rsidRPr="00430798">
          <w:headerReference w:type="even" r:id="rId7"/>
          <w:headerReference w:type="default" r:id="rId8"/>
          <w:footerReference w:type="even" r:id="rId9"/>
          <w:footerReference w:type="default" r:id="rId10"/>
          <w:pgSz w:w="11906" w:h="16838"/>
          <w:pgMar w:top="1985" w:right="1531" w:bottom="1814" w:left="1531" w:header="851" w:footer="1418" w:gutter="0"/>
          <w:pgNumType w:fmt="numberInDash"/>
          <w:cols w:space="720"/>
          <w:docGrid w:type="lines" w:linePitch="312"/>
        </w:sectPr>
      </w:pPr>
      <w:r w:rsidRPr="00430798">
        <w:rPr>
          <w:rFonts w:eastAsia="方正仿宋简体"/>
          <w:color w:val="000000"/>
          <w:sz w:val="32"/>
          <w:szCs w:val="32"/>
        </w:rPr>
        <w:t xml:space="preserve">    </w:t>
      </w:r>
      <w:r w:rsidRPr="00430798">
        <w:rPr>
          <w:rFonts w:eastAsia="方正仿宋简体" w:hint="eastAsia"/>
          <w:color w:val="000000"/>
          <w:sz w:val="32"/>
          <w:szCs w:val="32"/>
        </w:rPr>
        <w:t xml:space="preserve">  </w:t>
      </w:r>
      <w:r w:rsidRPr="00430798">
        <w:rPr>
          <w:rFonts w:eastAsia="方正仿宋简体"/>
          <w:color w:val="000000"/>
          <w:sz w:val="32"/>
          <w:szCs w:val="32"/>
        </w:rPr>
        <w:t>2.</w:t>
      </w:r>
      <w:r w:rsidRPr="00430798">
        <w:rPr>
          <w:color w:val="000000"/>
        </w:rPr>
        <w:t xml:space="preserve"> </w:t>
      </w:r>
      <w:r w:rsidRPr="00430798">
        <w:rPr>
          <w:rFonts w:eastAsia="方正仿宋简体"/>
          <w:color w:val="000000"/>
          <w:sz w:val="32"/>
          <w:szCs w:val="32"/>
        </w:rPr>
        <w:t>重点工作任务分解表</w:t>
      </w:r>
    </w:p>
    <w:p w:rsidR="00D37123" w:rsidRPr="00430798" w:rsidRDefault="00D37123">
      <w:pPr>
        <w:spacing w:line="500" w:lineRule="exact"/>
        <w:rPr>
          <w:rFonts w:eastAsia="方正黑体简体"/>
          <w:color w:val="000000"/>
          <w:sz w:val="32"/>
          <w:szCs w:val="32"/>
        </w:rPr>
      </w:pPr>
      <w:r w:rsidRPr="00430798">
        <w:rPr>
          <w:rFonts w:eastAsia="方正黑体简体"/>
          <w:color w:val="000000"/>
          <w:sz w:val="32"/>
          <w:szCs w:val="32"/>
        </w:rPr>
        <w:lastRenderedPageBreak/>
        <w:t>附</w:t>
      </w:r>
      <w:r w:rsidRPr="00430798">
        <w:rPr>
          <w:rFonts w:eastAsia="方正黑体简体" w:hint="eastAsia"/>
          <w:color w:val="000000"/>
          <w:sz w:val="32"/>
          <w:szCs w:val="32"/>
        </w:rPr>
        <w:t>件</w:t>
      </w:r>
      <w:r w:rsidRPr="00430798">
        <w:rPr>
          <w:rFonts w:eastAsia="方正黑体简体"/>
          <w:color w:val="000000"/>
          <w:sz w:val="32"/>
          <w:szCs w:val="32"/>
        </w:rPr>
        <w:t>1</w:t>
      </w:r>
    </w:p>
    <w:p w:rsidR="00D37123" w:rsidRPr="00430798" w:rsidRDefault="00D37123">
      <w:pPr>
        <w:spacing w:line="500" w:lineRule="exact"/>
        <w:ind w:left="1"/>
        <w:jc w:val="center"/>
        <w:rPr>
          <w:rFonts w:eastAsia="方正小标宋简体"/>
          <w:color w:val="000000"/>
          <w:sz w:val="44"/>
          <w:szCs w:val="44"/>
        </w:rPr>
      </w:pPr>
      <w:r w:rsidRPr="00430798">
        <w:rPr>
          <w:rFonts w:eastAsia="方正小标宋简体"/>
          <w:color w:val="000000"/>
          <w:sz w:val="44"/>
          <w:szCs w:val="44"/>
        </w:rPr>
        <w:t>徐州市职业院校服务重点产业领域一览表</w:t>
      </w:r>
    </w:p>
    <w:p w:rsidR="00D37123" w:rsidRPr="00430798" w:rsidRDefault="00D37123">
      <w:pPr>
        <w:spacing w:line="500" w:lineRule="exact"/>
        <w:rPr>
          <w:rFonts w:eastAsia="方正仿宋简体"/>
          <w:color w:val="000000"/>
          <w:sz w:val="32"/>
          <w:szCs w:val="32"/>
        </w:rPr>
      </w:pPr>
      <w:r w:rsidRPr="00430798">
        <w:rPr>
          <w:rFonts w:eastAsia="方正仿宋简体"/>
          <w:color w:val="000000"/>
          <w:sz w:val="32"/>
          <w:szCs w:val="32"/>
        </w:rPr>
        <w:t xml:space="preserve">1. </w:t>
      </w:r>
      <w:r w:rsidRPr="00430798">
        <w:rPr>
          <w:rFonts w:eastAsia="方正仿宋简体"/>
          <w:color w:val="000000"/>
          <w:sz w:val="32"/>
          <w:szCs w:val="32"/>
        </w:rPr>
        <w:t>先进制造业</w:t>
      </w:r>
      <w:r w:rsidRPr="00430798">
        <w:rPr>
          <w:rFonts w:eastAsia="方正仿宋简体"/>
          <w:color w:val="000000"/>
          <w:sz w:val="32"/>
          <w:szCs w:val="32"/>
        </w:rPr>
        <w:tab/>
      </w:r>
      <w:r w:rsidRPr="00430798">
        <w:rPr>
          <w:rFonts w:eastAsia="方正仿宋简体"/>
          <w:color w:val="000000"/>
          <w:sz w:val="32"/>
          <w:szCs w:val="32"/>
        </w:rPr>
        <w:tab/>
      </w:r>
      <w:r w:rsidRPr="00430798">
        <w:rPr>
          <w:rFonts w:eastAsia="方正仿宋简体"/>
          <w:color w:val="000000"/>
          <w:sz w:val="32"/>
          <w:szCs w:val="32"/>
        </w:rPr>
        <w:tab/>
      </w:r>
    </w:p>
    <w:tbl>
      <w:tblPr>
        <w:tblpPr w:leftFromText="180" w:rightFromText="180" w:vertAnchor="text" w:horzAnchor="page" w:tblpXSpec="center" w:tblpY="32"/>
        <w:tblOverlap w:val="never"/>
        <w:tblW w:w="0" w:type="auto"/>
        <w:jc w:val="center"/>
        <w:tblLayout w:type="fixed"/>
        <w:tblCellMar>
          <w:top w:w="15" w:type="dxa"/>
          <w:left w:w="15" w:type="dxa"/>
          <w:bottom w:w="15" w:type="dxa"/>
          <w:right w:w="15" w:type="dxa"/>
        </w:tblCellMar>
        <w:tblLook w:val="0000"/>
      </w:tblPr>
      <w:tblGrid>
        <w:gridCol w:w="566"/>
        <w:gridCol w:w="2149"/>
        <w:gridCol w:w="2160"/>
        <w:gridCol w:w="2880"/>
        <w:gridCol w:w="1921"/>
        <w:gridCol w:w="5085"/>
      </w:tblGrid>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b/>
                <w:color w:val="000000"/>
                <w:kern w:val="0"/>
                <w:szCs w:val="21"/>
              </w:rPr>
            </w:pPr>
            <w:r w:rsidRPr="00430798">
              <w:rPr>
                <w:b/>
                <w:color w:val="000000"/>
                <w:kern w:val="0"/>
                <w:szCs w:val="21"/>
              </w:rPr>
              <w:t>序号</w:t>
            </w:r>
          </w:p>
        </w:tc>
        <w:tc>
          <w:tcPr>
            <w:tcW w:w="214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b/>
                <w:color w:val="000000"/>
                <w:kern w:val="0"/>
                <w:szCs w:val="21"/>
              </w:rPr>
            </w:pPr>
            <w:r w:rsidRPr="00430798">
              <w:rPr>
                <w:b/>
                <w:color w:val="000000"/>
                <w:kern w:val="0"/>
                <w:szCs w:val="21"/>
              </w:rPr>
              <w:t>重点园区</w:t>
            </w: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b/>
                <w:color w:val="000000"/>
                <w:kern w:val="0"/>
                <w:szCs w:val="21"/>
              </w:rPr>
            </w:pPr>
            <w:r w:rsidRPr="00430798">
              <w:rPr>
                <w:b/>
                <w:color w:val="000000"/>
                <w:kern w:val="0"/>
                <w:szCs w:val="21"/>
              </w:rPr>
              <w:t>新兴产业基地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b/>
                <w:color w:val="000000"/>
                <w:kern w:val="0"/>
                <w:szCs w:val="21"/>
              </w:rPr>
            </w:pPr>
            <w:r w:rsidRPr="00430798">
              <w:rPr>
                <w:rFonts w:hint="eastAsia"/>
                <w:b/>
                <w:color w:val="000000"/>
                <w:kern w:val="0"/>
                <w:szCs w:val="21"/>
              </w:rPr>
              <w:t>重点企业</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b/>
                <w:color w:val="000000"/>
                <w:kern w:val="0"/>
                <w:szCs w:val="21"/>
              </w:rPr>
            </w:pPr>
            <w:r w:rsidRPr="00430798">
              <w:rPr>
                <w:rFonts w:hint="eastAsia"/>
                <w:b/>
                <w:color w:val="000000"/>
                <w:kern w:val="0"/>
                <w:szCs w:val="21"/>
              </w:rPr>
              <w:t>重点建设专业</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b/>
                <w:color w:val="000000"/>
                <w:kern w:val="0"/>
                <w:szCs w:val="21"/>
              </w:rPr>
            </w:pPr>
            <w:r w:rsidRPr="00430798">
              <w:rPr>
                <w:rFonts w:hint="eastAsia"/>
                <w:b/>
                <w:color w:val="000000"/>
                <w:kern w:val="0"/>
                <w:szCs w:val="21"/>
              </w:rPr>
              <w:t>相关院校</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1</w:t>
            </w:r>
          </w:p>
        </w:tc>
        <w:tc>
          <w:tcPr>
            <w:tcW w:w="2149"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徐州经济技术开发区</w:t>
            </w: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装备制造产业基地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徐工、卡特</w:t>
            </w:r>
            <w:r w:rsidRPr="00430798">
              <w:rPr>
                <w:rStyle w:val="font91"/>
                <w:rFonts w:hint="default"/>
              </w:rPr>
              <w:t>彼勒</w:t>
            </w:r>
            <w:r w:rsidRPr="00430798">
              <w:rPr>
                <w:rStyle w:val="font81"/>
              </w:rPr>
              <w:t>、海伦哲</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数控技术应用</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BB65B0" w:rsidRDefault="00D37123">
            <w:pPr>
              <w:widowControl/>
              <w:jc w:val="left"/>
              <w:textAlignment w:val="center"/>
              <w:rPr>
                <w:rFonts w:ascii="宋体" w:hAnsi="宋体" w:cs="宋体"/>
                <w:color w:val="FF0000"/>
                <w:sz w:val="18"/>
                <w:szCs w:val="18"/>
              </w:rPr>
            </w:pPr>
            <w:r w:rsidRPr="00BB65B0">
              <w:rPr>
                <w:rFonts w:ascii="宋体" w:hAnsi="宋体" w:cs="宋体" w:hint="eastAsia"/>
                <w:color w:val="FF0000"/>
                <w:kern w:val="0"/>
                <w:sz w:val="18"/>
                <w:szCs w:val="18"/>
              </w:rPr>
              <w:t>江苏安全技术职业学院、徐州技师学院</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2</w:t>
            </w:r>
          </w:p>
        </w:tc>
        <w:tc>
          <w:tcPr>
            <w:tcW w:w="2149"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744C4E">
              <w:rPr>
                <w:color w:val="000000"/>
                <w:kern w:val="0"/>
                <w:szCs w:val="21"/>
                <w:highlight w:val="yellow"/>
              </w:rPr>
              <w:t>机器人产业基地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华恒</w:t>
            </w:r>
            <w:r w:rsidRPr="00430798">
              <w:rPr>
                <w:rStyle w:val="font91"/>
                <w:rFonts w:hint="default"/>
              </w:rPr>
              <w:t>机器人</w:t>
            </w:r>
            <w:r w:rsidRPr="00430798">
              <w:rPr>
                <w:rStyle w:val="font81"/>
              </w:rPr>
              <w:t>、中欧</w:t>
            </w:r>
            <w:r w:rsidRPr="00430798">
              <w:rPr>
                <w:rStyle w:val="font91"/>
                <w:rFonts w:hint="default"/>
              </w:rPr>
              <w:t>科技</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color w:val="000000"/>
                <w:szCs w:val="21"/>
                <w:highlight w:val="yellow"/>
              </w:rPr>
            </w:pPr>
            <w:r w:rsidRPr="00744C4E">
              <w:rPr>
                <w:color w:val="000000"/>
                <w:kern w:val="0"/>
                <w:szCs w:val="21"/>
                <w:highlight w:val="yellow"/>
              </w:rPr>
              <w:t>工业机器人技术</w:t>
            </w:r>
            <w:r w:rsidRPr="00744C4E">
              <w:rPr>
                <w:color w:val="000000"/>
                <w:kern w:val="0"/>
                <w:szCs w:val="21"/>
                <w:highlight w:val="yellow"/>
              </w:rPr>
              <w:t>★</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sz w:val="18"/>
                <w:szCs w:val="18"/>
              </w:rPr>
            </w:pPr>
            <w:r w:rsidRPr="00BB65B0">
              <w:rPr>
                <w:rFonts w:ascii="宋体" w:hAnsi="宋体" w:cs="宋体" w:hint="eastAsia"/>
                <w:color w:val="FF0000"/>
                <w:kern w:val="0"/>
                <w:sz w:val="18"/>
                <w:szCs w:val="18"/>
              </w:rPr>
              <w:t>徐州工程学院</w:t>
            </w:r>
            <w:r w:rsidRPr="00744C4E">
              <w:rPr>
                <w:rFonts w:ascii="宋体" w:hAnsi="宋体" w:cs="宋体" w:hint="eastAsia"/>
                <w:color w:val="000000"/>
                <w:kern w:val="0"/>
                <w:sz w:val="18"/>
                <w:szCs w:val="18"/>
                <w:highlight w:val="yellow"/>
              </w:rPr>
              <w:t>、</w:t>
            </w:r>
            <w:r w:rsidRPr="00CA64B5">
              <w:rPr>
                <w:rFonts w:ascii="宋体" w:hAnsi="宋体" w:cs="宋体" w:hint="eastAsia"/>
                <w:color w:val="FF0000"/>
                <w:kern w:val="0"/>
                <w:sz w:val="18"/>
                <w:szCs w:val="18"/>
                <w:highlight w:val="yellow"/>
              </w:rPr>
              <w:t>徐州工业职业技术学院</w:t>
            </w:r>
            <w:r w:rsidRPr="00744C4E">
              <w:rPr>
                <w:rFonts w:ascii="宋体" w:hAnsi="宋体" w:cs="宋体" w:hint="eastAsia"/>
                <w:color w:val="000000"/>
                <w:kern w:val="0"/>
                <w:sz w:val="18"/>
                <w:szCs w:val="18"/>
                <w:highlight w:val="yellow"/>
              </w:rPr>
              <w:t>、</w:t>
            </w:r>
            <w:r w:rsidRPr="00CA64B5">
              <w:rPr>
                <w:rFonts w:ascii="宋体" w:hAnsi="宋体" w:cs="宋体" w:hint="eastAsia"/>
                <w:color w:val="FF0000"/>
                <w:kern w:val="0"/>
                <w:sz w:val="18"/>
                <w:szCs w:val="18"/>
              </w:rPr>
              <w:t>江苏建筑职业技术学院</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3</w:t>
            </w:r>
          </w:p>
        </w:tc>
        <w:tc>
          <w:tcPr>
            <w:tcW w:w="2149"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744C4E">
              <w:rPr>
                <w:color w:val="000000"/>
                <w:kern w:val="0"/>
                <w:szCs w:val="21"/>
                <w:highlight w:val="yellow"/>
              </w:rPr>
              <w:t>光伏光电产业基地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中能、协鑫、艾德</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color w:val="000000"/>
                <w:szCs w:val="21"/>
                <w:highlight w:val="yellow"/>
              </w:rPr>
            </w:pPr>
            <w:r w:rsidRPr="00744C4E">
              <w:rPr>
                <w:color w:val="000000"/>
                <w:kern w:val="0"/>
                <w:szCs w:val="21"/>
                <w:highlight w:val="yellow"/>
              </w:rPr>
              <w:t>光伏技术与应用</w:t>
            </w:r>
            <w:r w:rsidRPr="00744C4E">
              <w:rPr>
                <w:color w:val="000000"/>
                <w:kern w:val="0"/>
                <w:szCs w:val="21"/>
                <w:highlight w:val="yellow"/>
              </w:rPr>
              <w:t>★</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sz w:val="18"/>
                <w:szCs w:val="18"/>
              </w:rPr>
            </w:pPr>
            <w:r w:rsidRPr="00744C4E">
              <w:rPr>
                <w:rFonts w:ascii="宋体" w:hAnsi="宋体" w:cs="宋体" w:hint="eastAsia"/>
                <w:color w:val="000000"/>
                <w:kern w:val="0"/>
                <w:sz w:val="18"/>
                <w:szCs w:val="18"/>
              </w:rPr>
              <w:t>徐州工程学院、</w:t>
            </w:r>
            <w:r w:rsidRPr="00744C4E">
              <w:rPr>
                <w:rFonts w:ascii="宋体" w:hAnsi="宋体" w:cs="宋体" w:hint="eastAsia"/>
                <w:color w:val="000000"/>
                <w:kern w:val="0"/>
                <w:sz w:val="18"/>
                <w:szCs w:val="18"/>
                <w:highlight w:val="yellow"/>
              </w:rPr>
              <w:t>徐州工业职业技术学院</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4</w:t>
            </w:r>
          </w:p>
        </w:tc>
        <w:tc>
          <w:tcPr>
            <w:tcW w:w="2149"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电子半导体产业基地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鑫华</w:t>
            </w:r>
            <w:r w:rsidRPr="00430798">
              <w:rPr>
                <w:rStyle w:val="font91"/>
                <w:rFonts w:hint="default"/>
              </w:rPr>
              <w:t>、博康科技</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szCs w:val="21"/>
              </w:rPr>
            </w:pPr>
            <w:r w:rsidRPr="00430798">
              <w:rPr>
                <w:rFonts w:ascii="宋体" w:hAnsi="宋体" w:cs="宋体" w:hint="eastAsia"/>
                <w:color w:val="000000"/>
                <w:kern w:val="0"/>
                <w:szCs w:val="21"/>
              </w:rPr>
              <w:t>应用电子技术</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江苏安全技术职业学院、</w:t>
            </w:r>
            <w:r w:rsidRPr="00CA64B5">
              <w:rPr>
                <w:rFonts w:ascii="宋体" w:hAnsi="宋体" w:cs="宋体" w:hint="eastAsia"/>
                <w:color w:val="FF0000"/>
                <w:kern w:val="0"/>
                <w:sz w:val="18"/>
                <w:szCs w:val="18"/>
              </w:rPr>
              <w:t>徐州机电工程学校</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5</w:t>
            </w:r>
          </w:p>
        </w:tc>
        <w:tc>
          <w:tcPr>
            <w:tcW w:w="2149"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新能源汽车基地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rFonts w:ascii="宋体" w:hAnsi="宋体" w:cs="宋体"/>
                <w:color w:val="000000"/>
                <w:szCs w:val="21"/>
              </w:rPr>
            </w:pPr>
            <w:r w:rsidRPr="00430798">
              <w:rPr>
                <w:rFonts w:ascii="宋体" w:hAnsi="宋体" w:cs="宋体" w:hint="eastAsia"/>
                <w:color w:val="000000"/>
                <w:kern w:val="0"/>
                <w:szCs w:val="21"/>
              </w:rPr>
              <w:t>淮海特汽、江苏永盛</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新能源汽车技术</w:t>
            </w:r>
            <w:r w:rsidRPr="00430798">
              <w:rPr>
                <w:color w:val="000000"/>
                <w:kern w:val="0"/>
                <w:szCs w:val="21"/>
              </w:rPr>
              <w:t>★</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江苏安全技术职业学院、</w:t>
            </w:r>
            <w:r w:rsidRPr="005C0376">
              <w:rPr>
                <w:rFonts w:ascii="宋体" w:hAnsi="宋体" w:cs="宋体" w:hint="eastAsia"/>
                <w:color w:val="FF0000"/>
                <w:kern w:val="0"/>
                <w:sz w:val="18"/>
                <w:szCs w:val="18"/>
              </w:rPr>
              <w:t>徐州开放大学</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6</w:t>
            </w:r>
          </w:p>
        </w:tc>
        <w:tc>
          <w:tcPr>
            <w:tcW w:w="2149"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绿色再制造产业基地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徐工、徐矿、科融</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环境工程技术</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江苏建筑职业技术学院、</w:t>
            </w:r>
            <w:r w:rsidRPr="005C0376">
              <w:rPr>
                <w:rFonts w:ascii="宋体" w:hAnsi="宋体" w:cs="宋体" w:hint="eastAsia"/>
                <w:color w:val="FF0000"/>
                <w:kern w:val="0"/>
                <w:sz w:val="18"/>
                <w:szCs w:val="18"/>
              </w:rPr>
              <w:t>九州职业技术学院</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7</w:t>
            </w:r>
          </w:p>
        </w:tc>
        <w:tc>
          <w:tcPr>
            <w:tcW w:w="2149"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生物医药产业基地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万邦、恩华</w:t>
            </w:r>
            <w:r w:rsidRPr="00430798">
              <w:rPr>
                <w:rStyle w:val="font91"/>
                <w:rFonts w:hint="default"/>
              </w:rPr>
              <w:t>、康源</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药品生物技术</w:t>
            </w:r>
            <w:r w:rsidRPr="00430798">
              <w:rPr>
                <w:color w:val="000000"/>
                <w:kern w:val="0"/>
                <w:szCs w:val="21"/>
              </w:rPr>
              <w:t>★</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江苏省徐州医药高等职业学校、</w:t>
            </w:r>
            <w:r w:rsidRPr="005C0376">
              <w:rPr>
                <w:rFonts w:ascii="宋体" w:hAnsi="宋体" w:cs="宋体" w:hint="eastAsia"/>
                <w:color w:val="FF0000"/>
                <w:kern w:val="0"/>
                <w:sz w:val="18"/>
                <w:szCs w:val="18"/>
              </w:rPr>
              <w:t>徐州卫生学校</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8</w:t>
            </w:r>
          </w:p>
        </w:tc>
        <w:tc>
          <w:tcPr>
            <w:tcW w:w="2149"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Cs w:val="21"/>
              </w:rPr>
            </w:pPr>
            <w:r w:rsidRPr="00430798">
              <w:rPr>
                <w:rFonts w:ascii="宋体" w:hAnsi="宋体" w:cs="宋体" w:hint="eastAsia"/>
                <w:color w:val="000000"/>
                <w:kern w:val="0"/>
                <w:szCs w:val="21"/>
              </w:rPr>
              <w:t>徐州高新技术开发区</w:t>
            </w:r>
          </w:p>
          <w:p w:rsidR="00D37123" w:rsidRPr="00430798" w:rsidRDefault="00D37123">
            <w:pPr>
              <w:widowControl/>
              <w:jc w:val="left"/>
              <w:textAlignment w:val="center"/>
              <w:rPr>
                <w:rFonts w:ascii="宋体" w:hAnsi="宋体" w:cs="宋体"/>
                <w:color w:val="000000"/>
                <w:szCs w:val="21"/>
              </w:rPr>
            </w:pPr>
            <w:r w:rsidRPr="00430798">
              <w:rPr>
                <w:rFonts w:ascii="宋体" w:hAnsi="宋体" w:cs="宋体" w:hint="eastAsia"/>
                <w:color w:val="000000"/>
                <w:kern w:val="0"/>
                <w:szCs w:val="21"/>
              </w:rPr>
              <w:t>(铜山经济开发区）</w:t>
            </w: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汽车制造产业园</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徐工、淮海、美驰</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汽车工程技术</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5C0376">
              <w:rPr>
                <w:rFonts w:ascii="宋体" w:hAnsi="宋体" w:cs="宋体" w:hint="eastAsia"/>
                <w:color w:val="FF0000"/>
                <w:kern w:val="0"/>
                <w:sz w:val="18"/>
                <w:szCs w:val="18"/>
              </w:rPr>
              <w:t>徐州工程机械技师学院</w:t>
            </w:r>
            <w:r w:rsidRPr="00430798">
              <w:rPr>
                <w:rFonts w:ascii="宋体" w:hAnsi="宋体" w:cs="宋体" w:hint="eastAsia"/>
                <w:color w:val="000000"/>
                <w:kern w:val="0"/>
                <w:sz w:val="18"/>
                <w:szCs w:val="18"/>
              </w:rPr>
              <w:t>、徐州开放大学</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9</w:t>
            </w:r>
          </w:p>
        </w:tc>
        <w:tc>
          <w:tcPr>
            <w:tcW w:w="2149"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安全科技产业园</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三森、中机、华洋</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机电技术应用</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江苏安全技术职业学院、</w:t>
            </w:r>
            <w:r w:rsidRPr="00721D38">
              <w:rPr>
                <w:rFonts w:ascii="宋体" w:hAnsi="宋体" w:cs="宋体" w:hint="eastAsia"/>
                <w:kern w:val="0"/>
                <w:sz w:val="18"/>
                <w:szCs w:val="18"/>
              </w:rPr>
              <w:t>徐州技师学院</w:t>
            </w:r>
            <w:r w:rsidRPr="00430798">
              <w:rPr>
                <w:rFonts w:ascii="宋体" w:hAnsi="宋体" w:cs="宋体" w:hint="eastAsia"/>
                <w:color w:val="000000"/>
                <w:kern w:val="0"/>
                <w:sz w:val="18"/>
                <w:szCs w:val="18"/>
              </w:rPr>
              <w:t>、</w:t>
            </w:r>
            <w:r w:rsidRPr="00721D38">
              <w:rPr>
                <w:rFonts w:ascii="宋体" w:hAnsi="宋体" w:cs="宋体" w:hint="eastAsia"/>
                <w:color w:val="C00000"/>
                <w:kern w:val="0"/>
                <w:sz w:val="18"/>
                <w:szCs w:val="18"/>
              </w:rPr>
              <w:t>铜山中等专业学校</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10</w:t>
            </w:r>
          </w:p>
        </w:tc>
        <w:tc>
          <w:tcPr>
            <w:tcW w:w="214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丰县经济开发区</w:t>
            </w: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电动专用车产业基地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速利达、小刀</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szCs w:val="21"/>
              </w:rPr>
            </w:pPr>
            <w:r w:rsidRPr="00430798">
              <w:rPr>
                <w:rFonts w:ascii="宋体" w:hAnsi="宋体" w:cs="宋体" w:hint="eastAsia"/>
                <w:color w:val="000000"/>
                <w:kern w:val="0"/>
                <w:szCs w:val="21"/>
              </w:rPr>
              <w:t>车辆工程</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徐州工程机械技师学院、</w:t>
            </w:r>
            <w:r w:rsidRPr="00BD53EB">
              <w:rPr>
                <w:rFonts w:ascii="宋体" w:hAnsi="宋体" w:cs="宋体" w:hint="eastAsia"/>
                <w:color w:val="C00000"/>
                <w:kern w:val="0"/>
                <w:sz w:val="18"/>
                <w:szCs w:val="18"/>
              </w:rPr>
              <w:t>江苏省丰县中等专业学校</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11</w:t>
            </w:r>
          </w:p>
        </w:tc>
        <w:tc>
          <w:tcPr>
            <w:tcW w:w="2149"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沛县经济开发区</w:t>
            </w: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光伏光电产业基地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中宇、鑫宇</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光伏技术与应用</w:t>
            </w:r>
            <w:r w:rsidRPr="00430798">
              <w:rPr>
                <w:color w:val="000000"/>
                <w:kern w:val="0"/>
                <w:szCs w:val="21"/>
              </w:rPr>
              <w:t>★</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徐州工程学院、</w:t>
            </w:r>
            <w:r w:rsidRPr="00BD53EB">
              <w:rPr>
                <w:rFonts w:ascii="宋体" w:hAnsi="宋体" w:cs="宋体" w:hint="eastAsia"/>
                <w:color w:val="C00000"/>
                <w:kern w:val="0"/>
                <w:sz w:val="18"/>
                <w:szCs w:val="18"/>
              </w:rPr>
              <w:t>江苏省沛县中等专业学校</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12</w:t>
            </w:r>
          </w:p>
        </w:tc>
        <w:tc>
          <w:tcPr>
            <w:tcW w:w="2149"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大屯煤电工业园</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大屯煤电</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煤化工技术</w:t>
            </w:r>
            <w:r w:rsidRPr="00430798">
              <w:rPr>
                <w:color w:val="000000"/>
                <w:kern w:val="0"/>
                <w:szCs w:val="21"/>
              </w:rPr>
              <w:t>★</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江苏煤电技师学院、江苏省沛县中等专业学校</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13</w:t>
            </w:r>
          </w:p>
        </w:tc>
        <w:tc>
          <w:tcPr>
            <w:tcW w:w="2149"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color w:val="000000"/>
                <w:szCs w:val="21"/>
                <w:highlight w:val="yellow"/>
              </w:rPr>
            </w:pPr>
            <w:r w:rsidRPr="00744C4E">
              <w:rPr>
                <w:color w:val="000000"/>
                <w:kern w:val="0"/>
                <w:szCs w:val="21"/>
                <w:highlight w:val="yellow"/>
              </w:rPr>
              <w:t>睢宁经济开发区</w:t>
            </w: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color w:val="000000"/>
                <w:szCs w:val="21"/>
                <w:highlight w:val="yellow"/>
              </w:rPr>
            </w:pPr>
            <w:r w:rsidRPr="00744C4E">
              <w:rPr>
                <w:color w:val="000000"/>
                <w:kern w:val="0"/>
                <w:szCs w:val="21"/>
                <w:highlight w:val="yellow"/>
              </w:rPr>
              <w:t>皮革产业集聚区</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center"/>
              <w:textAlignment w:val="center"/>
              <w:rPr>
                <w:color w:val="000000"/>
                <w:szCs w:val="21"/>
                <w:highlight w:val="yellow"/>
              </w:rPr>
            </w:pPr>
            <w:r w:rsidRPr="00744C4E">
              <w:rPr>
                <w:color w:val="000000"/>
                <w:kern w:val="0"/>
                <w:szCs w:val="21"/>
                <w:highlight w:val="yellow"/>
              </w:rPr>
              <w:t>南海</w:t>
            </w:r>
            <w:r w:rsidRPr="00744C4E">
              <w:rPr>
                <w:rStyle w:val="font91"/>
                <w:rFonts w:hint="default"/>
              </w:rPr>
              <w:t>皮厂</w:t>
            </w:r>
            <w:r w:rsidRPr="00744C4E">
              <w:rPr>
                <w:rStyle w:val="font81"/>
              </w:rPr>
              <w:t>、兴宁</w:t>
            </w:r>
            <w:r w:rsidRPr="00744C4E">
              <w:rPr>
                <w:rStyle w:val="font91"/>
                <w:rFonts w:hint="default"/>
              </w:rPr>
              <w:t>皮业</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color w:val="000000"/>
                <w:szCs w:val="21"/>
                <w:highlight w:val="yellow"/>
              </w:rPr>
            </w:pPr>
            <w:r w:rsidRPr="00744C4E">
              <w:rPr>
                <w:color w:val="000000"/>
                <w:kern w:val="0"/>
                <w:szCs w:val="21"/>
                <w:highlight w:val="yellow"/>
              </w:rPr>
              <w:t>皮具制作与工艺</w:t>
            </w:r>
            <w:r w:rsidRPr="00744C4E">
              <w:rPr>
                <w:color w:val="000000"/>
                <w:kern w:val="0"/>
                <w:szCs w:val="21"/>
                <w:highlight w:val="yellow"/>
              </w:rPr>
              <w:t>★</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rFonts w:ascii="宋体" w:hAnsi="宋体" w:cs="宋体"/>
                <w:color w:val="000000"/>
                <w:kern w:val="0"/>
                <w:sz w:val="18"/>
                <w:szCs w:val="18"/>
                <w:highlight w:val="yellow"/>
              </w:rPr>
            </w:pPr>
            <w:r w:rsidRPr="00744C4E">
              <w:rPr>
                <w:rFonts w:ascii="宋体" w:hAnsi="宋体" w:cs="宋体" w:hint="eastAsia"/>
                <w:color w:val="000000"/>
                <w:kern w:val="0"/>
                <w:sz w:val="18"/>
                <w:szCs w:val="18"/>
                <w:highlight w:val="yellow"/>
              </w:rPr>
              <w:t>徐州工业职业技术学院、</w:t>
            </w:r>
            <w:r w:rsidRPr="00202B0D">
              <w:rPr>
                <w:rFonts w:ascii="宋体" w:hAnsi="宋体" w:cs="宋体" w:hint="eastAsia"/>
                <w:color w:val="C00000"/>
                <w:kern w:val="0"/>
                <w:sz w:val="18"/>
                <w:szCs w:val="18"/>
              </w:rPr>
              <w:t>江苏省睢宁中等专业学校</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rFonts w:ascii="宋体" w:hAnsi="宋体" w:cs="宋体"/>
                <w:color w:val="000000"/>
                <w:szCs w:val="21"/>
              </w:rPr>
            </w:pPr>
            <w:r w:rsidRPr="00430798">
              <w:rPr>
                <w:rFonts w:ascii="宋体" w:hAnsi="宋体" w:cs="宋体" w:hint="eastAsia"/>
                <w:color w:val="000000"/>
                <w:kern w:val="0"/>
                <w:szCs w:val="21"/>
              </w:rPr>
              <w:t>14</w:t>
            </w:r>
          </w:p>
        </w:tc>
        <w:tc>
          <w:tcPr>
            <w:tcW w:w="2149"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szCs w:val="21"/>
              </w:rPr>
            </w:pPr>
            <w:r w:rsidRPr="00430798">
              <w:rPr>
                <w:rFonts w:ascii="宋体" w:hAnsi="宋体" w:cs="宋体" w:hint="eastAsia"/>
                <w:color w:val="000000"/>
                <w:kern w:val="0"/>
                <w:szCs w:val="21"/>
              </w:rPr>
              <w:t>邳州经济开发区</w:t>
            </w:r>
            <w:r w:rsidRPr="00430798">
              <w:rPr>
                <w:rFonts w:ascii="宋体" w:hAnsi="宋体" w:cs="宋体" w:hint="eastAsia"/>
                <w:color w:val="000000"/>
                <w:kern w:val="0"/>
                <w:szCs w:val="21"/>
              </w:rPr>
              <w:br/>
              <w:t>(高新技术产业开发区)</w:t>
            </w: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rFonts w:ascii="宋体" w:hAnsi="宋体" w:cs="宋体"/>
                <w:color w:val="000000"/>
                <w:szCs w:val="21"/>
                <w:highlight w:val="green"/>
              </w:rPr>
            </w:pPr>
            <w:r w:rsidRPr="00744C4E">
              <w:rPr>
                <w:rFonts w:ascii="宋体" w:hAnsi="宋体" w:cs="宋体" w:hint="eastAsia"/>
                <w:color w:val="000000"/>
                <w:kern w:val="0"/>
                <w:szCs w:val="21"/>
                <w:highlight w:val="green"/>
              </w:rPr>
              <w:t>现代煤化工特色产业园</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center"/>
              <w:textAlignment w:val="center"/>
              <w:rPr>
                <w:rFonts w:ascii="宋体" w:hAnsi="宋体" w:cs="宋体"/>
                <w:color w:val="000000"/>
                <w:szCs w:val="21"/>
                <w:highlight w:val="green"/>
              </w:rPr>
            </w:pPr>
            <w:r w:rsidRPr="00744C4E">
              <w:rPr>
                <w:rFonts w:ascii="宋体" w:hAnsi="宋体" w:cs="宋体" w:hint="eastAsia"/>
                <w:color w:val="000000"/>
                <w:kern w:val="0"/>
                <w:szCs w:val="21"/>
                <w:highlight w:val="green"/>
              </w:rPr>
              <w:t>沂州焦化、考伯斯、海天石化</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rFonts w:ascii="宋体" w:hAnsi="宋体" w:cs="宋体"/>
                <w:color w:val="000000"/>
                <w:szCs w:val="21"/>
                <w:highlight w:val="green"/>
              </w:rPr>
            </w:pPr>
            <w:r w:rsidRPr="00744C4E">
              <w:rPr>
                <w:rFonts w:ascii="宋体" w:hAnsi="宋体" w:cs="宋体" w:hint="eastAsia"/>
                <w:color w:val="000000"/>
                <w:kern w:val="0"/>
                <w:szCs w:val="21"/>
                <w:highlight w:val="green"/>
              </w:rPr>
              <w:t>煤化工技术</w:t>
            </w:r>
            <w:r w:rsidRPr="00744C4E">
              <w:rPr>
                <w:rStyle w:val="font81"/>
              </w:rPr>
              <w:t>★</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rFonts w:ascii="宋体" w:hAnsi="宋体" w:cs="宋体"/>
                <w:color w:val="000000"/>
                <w:kern w:val="0"/>
                <w:sz w:val="18"/>
                <w:szCs w:val="18"/>
                <w:highlight w:val="green"/>
              </w:rPr>
            </w:pPr>
            <w:r w:rsidRPr="00501864">
              <w:rPr>
                <w:rFonts w:ascii="宋体" w:hAnsi="宋体" w:cs="宋体" w:hint="eastAsia"/>
                <w:color w:val="C00000"/>
                <w:kern w:val="0"/>
                <w:sz w:val="18"/>
                <w:szCs w:val="18"/>
                <w:highlight w:val="green"/>
              </w:rPr>
              <w:t>江苏煤电技师学院</w:t>
            </w:r>
            <w:r w:rsidRPr="00744C4E">
              <w:rPr>
                <w:rFonts w:ascii="宋体" w:hAnsi="宋体" w:cs="宋体" w:hint="eastAsia"/>
                <w:color w:val="000000"/>
                <w:kern w:val="0"/>
                <w:sz w:val="18"/>
                <w:szCs w:val="18"/>
                <w:highlight w:val="green"/>
              </w:rPr>
              <w:t>、江苏省沛县中等专业学校</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rFonts w:ascii="宋体" w:hAnsi="宋体" w:cs="宋体"/>
                <w:color w:val="000000"/>
                <w:szCs w:val="21"/>
              </w:rPr>
            </w:pPr>
            <w:r w:rsidRPr="00430798">
              <w:rPr>
                <w:rFonts w:ascii="宋体" w:hAnsi="宋体" w:cs="宋体" w:hint="eastAsia"/>
                <w:color w:val="000000"/>
                <w:kern w:val="0"/>
                <w:szCs w:val="21"/>
              </w:rPr>
              <w:t>15</w:t>
            </w:r>
          </w:p>
        </w:tc>
        <w:tc>
          <w:tcPr>
            <w:tcW w:w="2149"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rFonts w:ascii="宋体" w:hAnsi="宋体" w:cs="宋体"/>
                <w:color w:val="000000"/>
                <w:szCs w:val="21"/>
                <w:highlight w:val="lightGray"/>
              </w:rPr>
            </w:pPr>
            <w:r w:rsidRPr="00744C4E">
              <w:rPr>
                <w:rFonts w:ascii="宋体" w:hAnsi="宋体" w:cs="宋体" w:hint="eastAsia"/>
                <w:color w:val="000000"/>
                <w:kern w:val="0"/>
                <w:szCs w:val="21"/>
                <w:highlight w:val="lightGray"/>
              </w:rPr>
              <w:t>非晶科技产业园</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center"/>
              <w:textAlignment w:val="center"/>
              <w:rPr>
                <w:rFonts w:ascii="宋体" w:hAnsi="宋体" w:cs="宋体"/>
                <w:color w:val="000000"/>
                <w:szCs w:val="21"/>
                <w:highlight w:val="lightGray"/>
              </w:rPr>
            </w:pPr>
            <w:r w:rsidRPr="00744C4E">
              <w:rPr>
                <w:rFonts w:ascii="宋体" w:hAnsi="宋体" w:cs="宋体" w:hint="eastAsia"/>
                <w:color w:val="000000"/>
                <w:kern w:val="0"/>
                <w:szCs w:val="21"/>
                <w:highlight w:val="lightGray"/>
              </w:rPr>
              <w:t>网为电气</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rFonts w:ascii="宋体" w:hAnsi="宋体" w:cs="宋体"/>
                <w:color w:val="000000"/>
                <w:szCs w:val="21"/>
                <w:highlight w:val="lightGray"/>
              </w:rPr>
            </w:pPr>
            <w:r w:rsidRPr="00744C4E">
              <w:rPr>
                <w:rFonts w:ascii="宋体" w:hAnsi="宋体" w:cs="宋体" w:hint="eastAsia"/>
                <w:color w:val="000000"/>
                <w:kern w:val="0"/>
                <w:szCs w:val="21"/>
                <w:highlight w:val="lightGray"/>
              </w:rPr>
              <w:t>非晶技术</w:t>
            </w:r>
            <w:r w:rsidRPr="00744C4E">
              <w:rPr>
                <w:rStyle w:val="font81"/>
              </w:rPr>
              <w:t>★</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rFonts w:ascii="宋体" w:hAnsi="宋体" w:cs="宋体"/>
                <w:color w:val="000000"/>
                <w:kern w:val="0"/>
                <w:sz w:val="18"/>
                <w:szCs w:val="18"/>
              </w:rPr>
            </w:pPr>
            <w:r w:rsidRPr="00744C4E">
              <w:rPr>
                <w:rFonts w:ascii="宋体" w:hAnsi="宋体" w:cs="宋体" w:hint="eastAsia"/>
                <w:color w:val="000000"/>
                <w:kern w:val="0"/>
                <w:sz w:val="18"/>
                <w:szCs w:val="18"/>
              </w:rPr>
              <w:t>徐州工程学院、</w:t>
            </w:r>
            <w:r w:rsidRPr="00744C4E">
              <w:rPr>
                <w:rFonts w:ascii="宋体" w:hAnsi="宋体" w:cs="宋体" w:hint="eastAsia"/>
                <w:color w:val="000000"/>
                <w:kern w:val="0"/>
                <w:sz w:val="18"/>
                <w:szCs w:val="18"/>
                <w:highlight w:val="lightGray"/>
              </w:rPr>
              <w:t>徐州工业职业技术学院</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rFonts w:ascii="宋体" w:hAnsi="宋体" w:cs="宋体"/>
                <w:color w:val="000000"/>
                <w:szCs w:val="21"/>
              </w:rPr>
            </w:pPr>
            <w:r w:rsidRPr="00430798">
              <w:rPr>
                <w:rFonts w:ascii="宋体" w:hAnsi="宋体" w:cs="宋体" w:hint="eastAsia"/>
                <w:color w:val="000000"/>
                <w:kern w:val="0"/>
                <w:szCs w:val="21"/>
              </w:rPr>
              <w:t>16</w:t>
            </w:r>
          </w:p>
        </w:tc>
        <w:tc>
          <w:tcPr>
            <w:tcW w:w="2149"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rFonts w:ascii="宋体" w:hAnsi="宋体" w:cs="宋体"/>
                <w:color w:val="000000"/>
                <w:szCs w:val="21"/>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生物技术产业基地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rFonts w:ascii="宋体" w:hAnsi="宋体" w:cs="宋体"/>
                <w:color w:val="000000"/>
                <w:szCs w:val="21"/>
              </w:rPr>
            </w:pPr>
            <w:r w:rsidRPr="00430798">
              <w:rPr>
                <w:rFonts w:ascii="宋体" w:hAnsi="宋体" w:cs="宋体" w:hint="eastAsia"/>
                <w:color w:val="000000"/>
                <w:kern w:val="0"/>
                <w:szCs w:val="21"/>
              </w:rPr>
              <w:t>黎明、</w:t>
            </w:r>
            <w:r w:rsidRPr="00430798">
              <w:rPr>
                <w:rStyle w:val="font81"/>
              </w:rPr>
              <w:t>绿之野、贝斯康</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食品生物技术</w:t>
            </w:r>
            <w:r w:rsidRPr="00430798">
              <w:rPr>
                <w:color w:val="000000"/>
                <w:kern w:val="0"/>
                <w:szCs w:val="21"/>
              </w:rPr>
              <w:t>★</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徐州生物工程职业技术学院、</w:t>
            </w:r>
            <w:r w:rsidRPr="003F129E">
              <w:rPr>
                <w:rFonts w:ascii="宋体" w:hAnsi="宋体" w:cs="宋体" w:hint="eastAsia"/>
                <w:color w:val="C00000"/>
                <w:kern w:val="0"/>
                <w:sz w:val="18"/>
                <w:szCs w:val="18"/>
              </w:rPr>
              <w:t>江苏省邳州中等专业学校</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rFonts w:ascii="宋体" w:hAnsi="宋体" w:cs="宋体"/>
                <w:color w:val="000000"/>
                <w:szCs w:val="21"/>
              </w:rPr>
            </w:pPr>
            <w:r w:rsidRPr="00430798">
              <w:rPr>
                <w:rFonts w:ascii="宋体" w:hAnsi="宋体" w:cs="宋体" w:hint="eastAsia"/>
                <w:color w:val="000000"/>
                <w:szCs w:val="21"/>
              </w:rPr>
              <w:t>17</w:t>
            </w:r>
          </w:p>
        </w:tc>
        <w:tc>
          <w:tcPr>
            <w:tcW w:w="214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新沂经济开发区</w:t>
            </w: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高分子硅材料产业基地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华信、斯尔克</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高分子材料工程技术</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徐州工业职业技术学院</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rFonts w:ascii="宋体" w:hAnsi="宋体" w:cs="宋体"/>
                <w:color w:val="000000"/>
                <w:szCs w:val="21"/>
              </w:rPr>
            </w:pPr>
            <w:r w:rsidRPr="00430798">
              <w:rPr>
                <w:rFonts w:ascii="宋体" w:hAnsi="宋体" w:cs="宋体" w:hint="eastAsia"/>
                <w:color w:val="000000"/>
                <w:szCs w:val="21"/>
              </w:rPr>
              <w:t>18</w:t>
            </w:r>
          </w:p>
        </w:tc>
        <w:tc>
          <w:tcPr>
            <w:tcW w:w="214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szCs w:val="21"/>
              </w:rPr>
            </w:pPr>
            <w:r w:rsidRPr="00430798">
              <w:rPr>
                <w:rFonts w:ascii="宋体" w:hAnsi="宋体" w:cs="宋体" w:hint="eastAsia"/>
                <w:color w:val="000000"/>
                <w:kern w:val="0"/>
                <w:szCs w:val="21"/>
              </w:rPr>
              <w:t>锡沂高新技术开发区</w:t>
            </w: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医药健康产业基地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必康</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化工生物技术</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881F40">
              <w:rPr>
                <w:rFonts w:ascii="宋体" w:hAnsi="宋体" w:cs="宋体" w:hint="eastAsia"/>
                <w:color w:val="C00000"/>
                <w:kern w:val="0"/>
                <w:sz w:val="18"/>
                <w:szCs w:val="18"/>
              </w:rPr>
              <w:t>江苏省徐州医药高等职业学校</w:t>
            </w:r>
            <w:r w:rsidRPr="00430798">
              <w:rPr>
                <w:rFonts w:ascii="宋体" w:hAnsi="宋体" w:cs="宋体" w:hint="eastAsia"/>
                <w:color w:val="000000"/>
                <w:kern w:val="0"/>
                <w:sz w:val="18"/>
                <w:szCs w:val="18"/>
              </w:rPr>
              <w:t>、</w:t>
            </w:r>
            <w:r w:rsidRPr="003F129E">
              <w:rPr>
                <w:rFonts w:ascii="宋体" w:hAnsi="宋体" w:cs="宋体" w:hint="eastAsia"/>
                <w:color w:val="C00000"/>
                <w:kern w:val="0"/>
                <w:sz w:val="18"/>
                <w:szCs w:val="18"/>
              </w:rPr>
              <w:t>江苏省新沂中等专业学校</w:t>
            </w:r>
          </w:p>
        </w:tc>
      </w:tr>
      <w:tr w:rsidR="00D37123" w:rsidRPr="00430798">
        <w:trPr>
          <w:trHeight w:val="30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rFonts w:ascii="宋体" w:hAnsi="宋体" w:cs="宋体"/>
                <w:color w:val="000000"/>
                <w:szCs w:val="21"/>
              </w:rPr>
            </w:pPr>
            <w:r w:rsidRPr="00430798">
              <w:rPr>
                <w:rFonts w:ascii="宋体" w:hAnsi="宋体" w:cs="宋体" w:hint="eastAsia"/>
                <w:color w:val="000000"/>
                <w:szCs w:val="21"/>
              </w:rPr>
              <w:t>19</w:t>
            </w:r>
          </w:p>
        </w:tc>
        <w:tc>
          <w:tcPr>
            <w:tcW w:w="214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徐州工业园</w:t>
            </w:r>
          </w:p>
        </w:tc>
        <w:tc>
          <w:tcPr>
            <w:tcW w:w="216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农用机械装备基地</w:t>
            </w:r>
          </w:p>
        </w:tc>
        <w:tc>
          <w:tcPr>
            <w:tcW w:w="2880"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凯尔</w:t>
            </w:r>
            <w:r w:rsidRPr="00430798">
              <w:rPr>
                <w:rStyle w:val="font91"/>
                <w:rFonts w:hint="default"/>
              </w:rPr>
              <w:t>机械</w:t>
            </w:r>
          </w:p>
        </w:tc>
        <w:tc>
          <w:tcPr>
            <w:tcW w:w="1921"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农业机械使用与维护</w:t>
            </w:r>
          </w:p>
        </w:tc>
        <w:tc>
          <w:tcPr>
            <w:tcW w:w="508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kern w:val="0"/>
                <w:sz w:val="18"/>
                <w:szCs w:val="18"/>
              </w:rPr>
            </w:pPr>
            <w:r w:rsidRPr="002A2101">
              <w:rPr>
                <w:rFonts w:ascii="宋体" w:hAnsi="宋体" w:cs="宋体" w:hint="eastAsia"/>
                <w:color w:val="C00000"/>
                <w:kern w:val="0"/>
                <w:sz w:val="18"/>
                <w:szCs w:val="18"/>
              </w:rPr>
              <w:t>徐州生物工程职业技术学院</w:t>
            </w:r>
            <w:r w:rsidRPr="00430798">
              <w:rPr>
                <w:rFonts w:ascii="宋体" w:hAnsi="宋体" w:cs="宋体" w:hint="eastAsia"/>
                <w:color w:val="000000"/>
                <w:kern w:val="0"/>
                <w:sz w:val="18"/>
                <w:szCs w:val="18"/>
              </w:rPr>
              <w:t>、徐州工程机械技师学院</w:t>
            </w:r>
          </w:p>
        </w:tc>
      </w:tr>
    </w:tbl>
    <w:p w:rsidR="00D37123" w:rsidRPr="00430798" w:rsidRDefault="00D37123">
      <w:pPr>
        <w:spacing w:line="500" w:lineRule="exact"/>
        <w:rPr>
          <w:rFonts w:eastAsia="方正仿宋简体"/>
          <w:color w:val="000000"/>
          <w:sz w:val="32"/>
          <w:szCs w:val="32"/>
        </w:rPr>
      </w:pPr>
      <w:r w:rsidRPr="00430798">
        <w:rPr>
          <w:rFonts w:eastAsia="方正仿宋简体" w:hint="eastAsia"/>
          <w:color w:val="000000"/>
          <w:sz w:val="32"/>
          <w:szCs w:val="32"/>
        </w:rPr>
        <w:lastRenderedPageBreak/>
        <w:t>2.</w:t>
      </w:r>
      <w:r w:rsidRPr="00430798">
        <w:rPr>
          <w:rFonts w:eastAsia="方正仿宋简体" w:hint="eastAsia"/>
          <w:color w:val="000000"/>
          <w:sz w:val="32"/>
          <w:szCs w:val="32"/>
        </w:rPr>
        <w:t>现代服务业</w:t>
      </w:r>
      <w:r w:rsidRPr="00430798">
        <w:rPr>
          <w:rFonts w:eastAsia="方正仿宋简体"/>
          <w:color w:val="000000"/>
          <w:sz w:val="32"/>
          <w:szCs w:val="32"/>
        </w:rPr>
        <w:tab/>
      </w:r>
      <w:r w:rsidRPr="00430798">
        <w:rPr>
          <w:rFonts w:eastAsia="方正仿宋简体"/>
          <w:color w:val="000000"/>
          <w:sz w:val="32"/>
          <w:szCs w:val="32"/>
        </w:rPr>
        <w:tab/>
      </w:r>
    </w:p>
    <w:tbl>
      <w:tblPr>
        <w:tblpPr w:leftFromText="180" w:rightFromText="180" w:vertAnchor="text" w:horzAnchor="page" w:tblpX="1533" w:tblpY="114"/>
        <w:tblOverlap w:val="never"/>
        <w:tblW w:w="0" w:type="auto"/>
        <w:tblLayout w:type="fixed"/>
        <w:tblCellMar>
          <w:top w:w="15" w:type="dxa"/>
          <w:left w:w="15" w:type="dxa"/>
          <w:bottom w:w="15" w:type="dxa"/>
          <w:right w:w="15" w:type="dxa"/>
        </w:tblCellMar>
        <w:tblLook w:val="0000"/>
      </w:tblPr>
      <w:tblGrid>
        <w:gridCol w:w="567"/>
        <w:gridCol w:w="1074"/>
        <w:gridCol w:w="1745"/>
        <w:gridCol w:w="5378"/>
        <w:gridCol w:w="1939"/>
        <w:gridCol w:w="3643"/>
      </w:tblGrid>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textAlignment w:val="center"/>
              <w:rPr>
                <w:b/>
                <w:color w:val="000000"/>
                <w:szCs w:val="21"/>
              </w:rPr>
            </w:pPr>
            <w:r w:rsidRPr="00430798">
              <w:rPr>
                <w:b/>
                <w:color w:val="000000"/>
                <w:kern w:val="0"/>
                <w:szCs w:val="21"/>
              </w:rPr>
              <w:t>序号</w:t>
            </w:r>
          </w:p>
        </w:tc>
        <w:tc>
          <w:tcPr>
            <w:tcW w:w="1074"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b/>
                <w:color w:val="000000"/>
                <w:szCs w:val="21"/>
              </w:rPr>
            </w:pPr>
            <w:r w:rsidRPr="00430798">
              <w:rPr>
                <w:b/>
                <w:color w:val="000000"/>
                <w:kern w:val="0"/>
                <w:szCs w:val="21"/>
              </w:rPr>
              <w:t>行业类别</w:t>
            </w:r>
          </w:p>
        </w:tc>
        <w:tc>
          <w:tcPr>
            <w:tcW w:w="174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b/>
                <w:color w:val="000000"/>
                <w:szCs w:val="21"/>
              </w:rPr>
            </w:pPr>
            <w:r w:rsidRPr="00430798">
              <w:rPr>
                <w:b/>
                <w:color w:val="000000"/>
                <w:kern w:val="0"/>
                <w:szCs w:val="21"/>
              </w:rPr>
              <w:t>重点产业</w:t>
            </w:r>
          </w:p>
        </w:tc>
        <w:tc>
          <w:tcPr>
            <w:tcW w:w="5378"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rFonts w:ascii="宋体" w:hAnsi="宋体" w:cs="宋体"/>
                <w:b/>
                <w:color w:val="000000"/>
                <w:szCs w:val="21"/>
              </w:rPr>
            </w:pPr>
            <w:r w:rsidRPr="00430798">
              <w:rPr>
                <w:rFonts w:ascii="宋体" w:hAnsi="宋体" w:cs="宋体" w:hint="eastAsia"/>
                <w:b/>
                <w:color w:val="000000"/>
                <w:kern w:val="0"/>
                <w:szCs w:val="21"/>
              </w:rPr>
              <w:t>产业</w:t>
            </w:r>
            <w:r w:rsidRPr="00430798">
              <w:rPr>
                <w:rStyle w:val="font41"/>
              </w:rPr>
              <w:t>集聚区</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rFonts w:ascii="宋体" w:hAnsi="宋体" w:cs="宋体"/>
                <w:b/>
                <w:color w:val="000000"/>
                <w:szCs w:val="21"/>
              </w:rPr>
            </w:pPr>
            <w:r w:rsidRPr="00430798">
              <w:rPr>
                <w:rFonts w:ascii="宋体" w:hAnsi="宋体" w:cs="宋体" w:hint="eastAsia"/>
                <w:b/>
                <w:color w:val="000000"/>
                <w:kern w:val="0"/>
                <w:szCs w:val="21"/>
              </w:rPr>
              <w:t>重点建设专业</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rFonts w:ascii="宋体" w:hAnsi="宋体" w:cs="宋体"/>
                <w:b/>
                <w:color w:val="000000"/>
                <w:szCs w:val="21"/>
              </w:rPr>
            </w:pPr>
            <w:r w:rsidRPr="00430798">
              <w:rPr>
                <w:rFonts w:ascii="宋体" w:hAnsi="宋体" w:cs="宋体" w:hint="eastAsia"/>
                <w:b/>
                <w:color w:val="000000"/>
                <w:kern w:val="0"/>
                <w:szCs w:val="21"/>
              </w:rPr>
              <w:t>相关院校</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1</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现代物流</w:t>
            </w:r>
          </w:p>
        </w:tc>
        <w:tc>
          <w:tcPr>
            <w:tcW w:w="1745"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进出口业务</w:t>
            </w:r>
          </w:p>
        </w:tc>
        <w:tc>
          <w:tcPr>
            <w:tcW w:w="5378"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徐州保税物流中心、必康北盟现代物流产业园等</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现代物流</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sz w:val="18"/>
                <w:szCs w:val="18"/>
              </w:rPr>
            </w:pPr>
            <w:r w:rsidRPr="00430798">
              <w:rPr>
                <w:rFonts w:ascii="宋体" w:hAnsi="宋体" w:cs="宋体" w:hint="eastAsia"/>
                <w:color w:val="000000"/>
                <w:kern w:val="0"/>
                <w:sz w:val="18"/>
                <w:szCs w:val="18"/>
              </w:rPr>
              <w:t>江苏省徐州经贸高等职业学校</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2</w:t>
            </w:r>
          </w:p>
        </w:tc>
        <w:tc>
          <w:tcPr>
            <w:tcW w:w="1074"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1745"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5378"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国际贸易</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徐州工程学院</w:t>
            </w:r>
          </w:p>
          <w:p w:rsidR="00D37123" w:rsidRPr="00430798" w:rsidRDefault="00D37123">
            <w:pPr>
              <w:widowControl/>
              <w:spacing w:line="280" w:lineRule="exact"/>
              <w:jc w:val="left"/>
              <w:textAlignment w:val="center"/>
              <w:rPr>
                <w:rFonts w:ascii="宋体" w:hAnsi="宋体" w:cs="宋体"/>
                <w:color w:val="000000"/>
                <w:sz w:val="18"/>
                <w:szCs w:val="18"/>
              </w:rPr>
            </w:pPr>
            <w:r w:rsidRPr="00430798">
              <w:rPr>
                <w:rFonts w:ascii="宋体" w:hAnsi="宋体" w:cs="宋体" w:hint="eastAsia"/>
                <w:color w:val="000000"/>
                <w:kern w:val="0"/>
                <w:sz w:val="18"/>
                <w:szCs w:val="18"/>
              </w:rPr>
              <w:t>江苏省徐州经贸高等职业学校</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3</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科技服务</w:t>
            </w:r>
          </w:p>
        </w:tc>
        <w:tc>
          <w:tcPr>
            <w:tcW w:w="1745"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物联网、云计算、虚拟现实等</w:t>
            </w:r>
          </w:p>
        </w:tc>
        <w:tc>
          <w:tcPr>
            <w:tcW w:w="5378"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szCs w:val="21"/>
              </w:rPr>
            </w:pPr>
            <w:r w:rsidRPr="00430798">
              <w:rPr>
                <w:rFonts w:ascii="宋体" w:hAnsi="宋体" w:cs="宋体" w:hint="eastAsia"/>
                <w:color w:val="000000"/>
                <w:kern w:val="0"/>
                <w:szCs w:val="21"/>
              </w:rPr>
              <w:t>徐州国家安全科技产业园，中国矿业大学、江苏师范大学、徐州工程学院大学科技园、徐州中关村信息谷等</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szCs w:val="21"/>
              </w:rPr>
            </w:pPr>
            <w:r w:rsidRPr="00430798">
              <w:rPr>
                <w:rFonts w:ascii="宋体" w:hAnsi="宋体" w:cs="宋体" w:hint="eastAsia"/>
                <w:color w:val="000000"/>
                <w:kern w:val="0"/>
                <w:szCs w:val="21"/>
              </w:rPr>
              <w:t>物联网★</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徐州工程学院</w:t>
            </w:r>
          </w:p>
          <w:p w:rsidR="00D37123" w:rsidRPr="00430798" w:rsidRDefault="00D37123">
            <w:pPr>
              <w:widowControl/>
              <w:spacing w:line="280" w:lineRule="exact"/>
              <w:jc w:val="left"/>
              <w:textAlignment w:val="center"/>
              <w:rPr>
                <w:rFonts w:ascii="宋体" w:hAnsi="宋体" w:cs="宋体"/>
                <w:color w:val="000000"/>
                <w:sz w:val="18"/>
                <w:szCs w:val="18"/>
              </w:rPr>
            </w:pPr>
            <w:r w:rsidRPr="00430798">
              <w:rPr>
                <w:rFonts w:ascii="宋体" w:hAnsi="宋体" w:cs="宋体" w:hint="eastAsia"/>
                <w:color w:val="000000"/>
                <w:kern w:val="0"/>
                <w:sz w:val="18"/>
                <w:szCs w:val="18"/>
              </w:rPr>
              <w:t>江苏省徐州经贸高等职业学校</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4</w:t>
            </w:r>
          </w:p>
        </w:tc>
        <w:tc>
          <w:tcPr>
            <w:tcW w:w="1074"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1745"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5378"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rFonts w:ascii="宋体" w:hAnsi="宋体" w:cs="宋体"/>
                <w:color w:val="000000"/>
                <w:szCs w:val="21"/>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szCs w:val="21"/>
              </w:rPr>
            </w:pPr>
            <w:r w:rsidRPr="00430798">
              <w:rPr>
                <w:rFonts w:ascii="宋体" w:hAnsi="宋体" w:cs="宋体" w:hint="eastAsia"/>
                <w:color w:val="000000"/>
                <w:kern w:val="0"/>
                <w:szCs w:val="21"/>
              </w:rPr>
              <w:t>云计算应用技术★</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sz w:val="18"/>
                <w:szCs w:val="18"/>
              </w:rPr>
            </w:pPr>
            <w:r w:rsidRPr="00430798">
              <w:rPr>
                <w:rFonts w:ascii="宋体" w:hAnsi="宋体" w:cs="宋体" w:hint="eastAsia"/>
                <w:color w:val="000000"/>
                <w:kern w:val="0"/>
                <w:sz w:val="18"/>
                <w:szCs w:val="18"/>
              </w:rPr>
              <w:t>徐州工程学院</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5</w:t>
            </w:r>
          </w:p>
        </w:tc>
        <w:tc>
          <w:tcPr>
            <w:tcW w:w="1074"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1745"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5378"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rFonts w:ascii="宋体" w:hAnsi="宋体" w:cs="宋体"/>
                <w:color w:val="000000"/>
                <w:szCs w:val="21"/>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rFonts w:ascii="宋体" w:hAnsi="宋体" w:cs="宋体"/>
                <w:color w:val="000000"/>
                <w:szCs w:val="21"/>
              </w:rPr>
            </w:pPr>
            <w:r w:rsidRPr="00430798">
              <w:rPr>
                <w:rFonts w:ascii="宋体" w:hAnsi="宋体" w:cs="宋体" w:hint="eastAsia"/>
                <w:color w:val="000000"/>
                <w:kern w:val="0"/>
                <w:szCs w:val="21"/>
              </w:rPr>
              <w:t>数字媒体应用技术★</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sz w:val="18"/>
                <w:szCs w:val="18"/>
              </w:rPr>
            </w:pPr>
            <w:r w:rsidRPr="00430798">
              <w:rPr>
                <w:rFonts w:ascii="宋体" w:hAnsi="宋体" w:cs="宋体" w:hint="eastAsia"/>
                <w:color w:val="000000"/>
                <w:kern w:val="0"/>
                <w:sz w:val="18"/>
                <w:szCs w:val="18"/>
              </w:rPr>
              <w:t>江苏省徐州财经高等职业技术学校</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6</w:t>
            </w:r>
          </w:p>
        </w:tc>
        <w:tc>
          <w:tcPr>
            <w:tcW w:w="1074"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现代金融</w:t>
            </w:r>
          </w:p>
        </w:tc>
        <w:tc>
          <w:tcPr>
            <w:tcW w:w="174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金融服务</w:t>
            </w:r>
          </w:p>
        </w:tc>
        <w:tc>
          <w:tcPr>
            <w:tcW w:w="5378"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新城区金融集聚区、中心商圈金融街区</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会计</w:t>
            </w:r>
            <w:r w:rsidRPr="00430798">
              <w:rPr>
                <w:color w:val="000000"/>
                <w:kern w:val="0"/>
                <w:szCs w:val="21"/>
              </w:rPr>
              <w:t xml:space="preserve"> </w:t>
            </w:r>
            <w:r w:rsidRPr="00430798">
              <w:rPr>
                <w:color w:val="000000"/>
                <w:kern w:val="0"/>
                <w:szCs w:val="21"/>
              </w:rPr>
              <w:t>金融管理</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徐州工程学院</w:t>
            </w:r>
          </w:p>
          <w:p w:rsidR="00D37123" w:rsidRPr="00430798" w:rsidRDefault="00D37123">
            <w:pPr>
              <w:widowControl/>
              <w:spacing w:line="280" w:lineRule="exact"/>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江苏省徐州财经高等职业技术学校</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7</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现代商贸</w:t>
            </w:r>
          </w:p>
        </w:tc>
        <w:tc>
          <w:tcPr>
            <w:tcW w:w="174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现代商贸</w:t>
            </w:r>
          </w:p>
        </w:tc>
        <w:tc>
          <w:tcPr>
            <w:tcW w:w="5378"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中心商圈、西部商圈、东部商圈、南部商圈</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市场营销</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sz w:val="18"/>
                <w:szCs w:val="18"/>
              </w:rPr>
            </w:pPr>
            <w:r w:rsidRPr="00430798">
              <w:rPr>
                <w:rFonts w:ascii="宋体" w:hAnsi="宋体" w:cs="宋体" w:hint="eastAsia"/>
                <w:color w:val="000000"/>
                <w:kern w:val="0"/>
                <w:sz w:val="18"/>
                <w:szCs w:val="18"/>
              </w:rPr>
              <w:t>江苏省徐州经贸高等职业学校</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8</w:t>
            </w:r>
          </w:p>
        </w:tc>
        <w:tc>
          <w:tcPr>
            <w:tcW w:w="1074"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农产品</w:t>
            </w:r>
          </w:p>
        </w:tc>
        <w:tc>
          <w:tcPr>
            <w:tcW w:w="5378"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徐州雨润农副产品全球采购中心</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农产品流通与管理</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sz w:val="18"/>
                <w:szCs w:val="18"/>
              </w:rPr>
            </w:pPr>
            <w:r w:rsidRPr="00430798">
              <w:rPr>
                <w:rFonts w:ascii="宋体" w:hAnsi="宋体" w:cs="宋体" w:hint="eastAsia"/>
                <w:color w:val="000000"/>
                <w:kern w:val="0"/>
                <w:sz w:val="18"/>
                <w:szCs w:val="18"/>
              </w:rPr>
              <w:t>徐州生物工程职业技术学院</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9</w:t>
            </w:r>
          </w:p>
        </w:tc>
        <w:tc>
          <w:tcPr>
            <w:tcW w:w="1074"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文化旅游</w:t>
            </w:r>
          </w:p>
        </w:tc>
        <w:tc>
          <w:tcPr>
            <w:tcW w:w="174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文化旅游服务</w:t>
            </w:r>
          </w:p>
        </w:tc>
        <w:tc>
          <w:tcPr>
            <w:tcW w:w="5378"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云龙湖景区、汉文化景区、淮海文博园等</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旅游服务与管理</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sz w:val="18"/>
                <w:szCs w:val="18"/>
              </w:rPr>
            </w:pPr>
            <w:r w:rsidRPr="00430798">
              <w:rPr>
                <w:rFonts w:ascii="宋体" w:hAnsi="宋体" w:cs="宋体" w:hint="eastAsia"/>
                <w:color w:val="000000"/>
                <w:kern w:val="0"/>
                <w:sz w:val="18"/>
                <w:szCs w:val="18"/>
              </w:rPr>
              <w:t>江苏建筑职业技术学院、江苏模特艺术学校</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10</w:t>
            </w:r>
          </w:p>
        </w:tc>
        <w:tc>
          <w:tcPr>
            <w:tcW w:w="1074"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健康养老</w:t>
            </w:r>
          </w:p>
        </w:tc>
        <w:tc>
          <w:tcPr>
            <w:tcW w:w="174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健康养老服务</w:t>
            </w:r>
          </w:p>
        </w:tc>
        <w:tc>
          <w:tcPr>
            <w:tcW w:w="5378"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汉王养老集聚区、中茵大健康产业园、吕梁养老服务中心</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康复治疗技术</w:t>
            </w:r>
            <w:r w:rsidRPr="00430798">
              <w:rPr>
                <w:color w:val="000000"/>
                <w:kern w:val="0"/>
                <w:szCs w:val="21"/>
              </w:rPr>
              <w:t>★</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sz w:val="18"/>
                <w:szCs w:val="18"/>
              </w:rPr>
            </w:pPr>
            <w:r w:rsidRPr="00430798">
              <w:rPr>
                <w:rFonts w:ascii="宋体" w:hAnsi="宋体" w:cs="宋体" w:hint="eastAsia"/>
                <w:color w:val="000000"/>
                <w:kern w:val="0"/>
                <w:sz w:val="18"/>
                <w:szCs w:val="18"/>
              </w:rPr>
              <w:t>九州职业技术学院、徐州开放大学、徐州幼儿高等师范专科学校</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11</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平台经济</w:t>
            </w:r>
          </w:p>
        </w:tc>
        <w:tc>
          <w:tcPr>
            <w:tcW w:w="1745"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color w:val="000000"/>
                <w:szCs w:val="21"/>
                <w:highlight w:val="cyan"/>
              </w:rPr>
            </w:pPr>
            <w:r w:rsidRPr="00744C4E">
              <w:rPr>
                <w:color w:val="000000"/>
                <w:kern w:val="0"/>
                <w:szCs w:val="21"/>
                <w:highlight w:val="cyan"/>
              </w:rPr>
              <w:t>电子商务</w:t>
            </w:r>
          </w:p>
        </w:tc>
        <w:tc>
          <w:tcPr>
            <w:tcW w:w="5378"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color w:val="000000"/>
                <w:szCs w:val="21"/>
                <w:highlight w:val="cyan"/>
              </w:rPr>
            </w:pPr>
            <w:r w:rsidRPr="00744C4E">
              <w:rPr>
                <w:color w:val="000000"/>
                <w:kern w:val="0"/>
                <w:szCs w:val="21"/>
                <w:highlight w:val="cyan"/>
              </w:rPr>
              <w:t>阿里巴巴（徐州）电商产业园、淮海电商产业园</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jc w:val="left"/>
              <w:textAlignment w:val="center"/>
              <w:rPr>
                <w:color w:val="000000"/>
                <w:szCs w:val="21"/>
                <w:highlight w:val="cyan"/>
              </w:rPr>
            </w:pPr>
            <w:r w:rsidRPr="00744C4E">
              <w:rPr>
                <w:color w:val="000000"/>
                <w:kern w:val="0"/>
                <w:szCs w:val="21"/>
                <w:highlight w:val="cyan"/>
              </w:rPr>
              <w:t>电子商务</w:t>
            </w:r>
            <w:r w:rsidRPr="00744C4E">
              <w:rPr>
                <w:color w:val="000000"/>
                <w:kern w:val="0"/>
                <w:szCs w:val="21"/>
                <w:highlight w:val="cyan"/>
              </w:rPr>
              <w:t>★</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744C4E" w:rsidRDefault="00D37123">
            <w:pPr>
              <w:widowControl/>
              <w:spacing w:line="280" w:lineRule="exact"/>
              <w:jc w:val="left"/>
              <w:textAlignment w:val="center"/>
              <w:rPr>
                <w:rFonts w:ascii="宋体" w:hAnsi="宋体" w:cs="宋体"/>
                <w:color w:val="000000"/>
                <w:sz w:val="18"/>
                <w:szCs w:val="18"/>
                <w:highlight w:val="cyan"/>
              </w:rPr>
            </w:pPr>
            <w:r w:rsidRPr="00744C4E">
              <w:rPr>
                <w:rFonts w:ascii="宋体" w:hAnsi="宋体" w:cs="宋体" w:hint="eastAsia"/>
                <w:color w:val="000000"/>
                <w:kern w:val="0"/>
                <w:sz w:val="18"/>
                <w:szCs w:val="18"/>
                <w:highlight w:val="cyan"/>
              </w:rPr>
              <w:t>江苏省徐州财经高等职业技术学校、江苏省徐州经贸高等职业学校</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12</w:t>
            </w:r>
          </w:p>
        </w:tc>
        <w:tc>
          <w:tcPr>
            <w:tcW w:w="1074" w:type="dxa"/>
            <w:vMerge/>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jc w:val="left"/>
              <w:rPr>
                <w:color w:val="000000"/>
                <w:szCs w:val="21"/>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家具、皮草电商等</w:t>
            </w:r>
          </w:p>
        </w:tc>
        <w:tc>
          <w:tcPr>
            <w:tcW w:w="5378"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新沂市、邳州市、睢宁沙集电商产业园等</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电子商务</w:t>
            </w:r>
            <w:r w:rsidRPr="00430798">
              <w:rPr>
                <w:color w:val="000000"/>
                <w:kern w:val="0"/>
                <w:szCs w:val="21"/>
              </w:rPr>
              <w:t>★</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kern w:val="0"/>
                <w:sz w:val="18"/>
                <w:szCs w:val="18"/>
              </w:rPr>
            </w:pPr>
            <w:r w:rsidRPr="00430798">
              <w:rPr>
                <w:rFonts w:ascii="宋体" w:hAnsi="宋体" w:cs="宋体" w:hint="eastAsia"/>
                <w:color w:val="000000"/>
                <w:kern w:val="0"/>
                <w:sz w:val="18"/>
                <w:szCs w:val="18"/>
              </w:rPr>
              <w:t>江苏省新沂中等专业学校、江苏省邳州中等专业学校、江苏省睢宁中等专业学校</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13</w:t>
            </w:r>
          </w:p>
        </w:tc>
        <w:tc>
          <w:tcPr>
            <w:tcW w:w="1074"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软件和</w:t>
            </w:r>
          </w:p>
        </w:tc>
        <w:tc>
          <w:tcPr>
            <w:tcW w:w="174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服务外包</w:t>
            </w:r>
          </w:p>
        </w:tc>
        <w:tc>
          <w:tcPr>
            <w:tcW w:w="5378"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市开发区服务外包基地</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服务外包</w:t>
            </w:r>
            <w:r w:rsidRPr="00430798">
              <w:rPr>
                <w:color w:val="000000"/>
                <w:kern w:val="0"/>
                <w:szCs w:val="21"/>
              </w:rPr>
              <w:t>★</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sz w:val="18"/>
                <w:szCs w:val="18"/>
              </w:rPr>
            </w:pPr>
            <w:r w:rsidRPr="00430798">
              <w:rPr>
                <w:rFonts w:ascii="宋体" w:hAnsi="宋体" w:cs="宋体" w:hint="eastAsia"/>
                <w:color w:val="000000"/>
                <w:kern w:val="0"/>
                <w:sz w:val="18"/>
                <w:szCs w:val="18"/>
              </w:rPr>
              <w:t>中国矿业大学徐海学院</w:t>
            </w:r>
          </w:p>
        </w:tc>
      </w:tr>
      <w:tr w:rsidR="00D37123" w:rsidRPr="00430798">
        <w:trPr>
          <w:trHeight w:val="375"/>
        </w:trPr>
        <w:tc>
          <w:tcPr>
            <w:tcW w:w="567"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center"/>
              <w:textAlignment w:val="center"/>
              <w:rPr>
                <w:color w:val="000000"/>
                <w:szCs w:val="21"/>
              </w:rPr>
            </w:pPr>
            <w:r w:rsidRPr="00430798">
              <w:rPr>
                <w:color w:val="000000"/>
                <w:kern w:val="0"/>
                <w:szCs w:val="21"/>
              </w:rPr>
              <w:t>14</w:t>
            </w:r>
          </w:p>
        </w:tc>
        <w:tc>
          <w:tcPr>
            <w:tcW w:w="1074"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服务外包</w:t>
            </w:r>
          </w:p>
        </w:tc>
        <w:tc>
          <w:tcPr>
            <w:tcW w:w="1745"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软件服务</w:t>
            </w:r>
          </w:p>
        </w:tc>
        <w:tc>
          <w:tcPr>
            <w:tcW w:w="5378"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徐州软件园</w:t>
            </w:r>
          </w:p>
        </w:tc>
        <w:tc>
          <w:tcPr>
            <w:tcW w:w="1939"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jc w:val="left"/>
              <w:textAlignment w:val="center"/>
              <w:rPr>
                <w:color w:val="000000"/>
                <w:szCs w:val="21"/>
              </w:rPr>
            </w:pPr>
            <w:r w:rsidRPr="00430798">
              <w:rPr>
                <w:color w:val="000000"/>
                <w:kern w:val="0"/>
                <w:szCs w:val="21"/>
              </w:rPr>
              <w:t>软件工程</w:t>
            </w:r>
            <w:r w:rsidRPr="00430798">
              <w:rPr>
                <w:color w:val="000000"/>
                <w:kern w:val="0"/>
                <w:szCs w:val="21"/>
              </w:rPr>
              <w:t>★</w:t>
            </w:r>
          </w:p>
        </w:tc>
        <w:tc>
          <w:tcPr>
            <w:tcW w:w="3643" w:type="dxa"/>
            <w:tcBorders>
              <w:top w:val="single" w:sz="4" w:space="0" w:color="000000"/>
              <w:left w:val="single" w:sz="4" w:space="0" w:color="000000"/>
              <w:bottom w:val="single" w:sz="4" w:space="0" w:color="000000"/>
              <w:right w:val="single" w:sz="4" w:space="0" w:color="000000"/>
            </w:tcBorders>
            <w:vAlign w:val="center"/>
          </w:tcPr>
          <w:p w:rsidR="00D37123" w:rsidRPr="00430798" w:rsidRDefault="00D37123">
            <w:pPr>
              <w:widowControl/>
              <w:spacing w:line="280" w:lineRule="exact"/>
              <w:jc w:val="left"/>
              <w:textAlignment w:val="center"/>
              <w:rPr>
                <w:rFonts w:ascii="宋体" w:hAnsi="宋体" w:cs="宋体"/>
                <w:color w:val="000000"/>
                <w:sz w:val="18"/>
                <w:szCs w:val="18"/>
              </w:rPr>
            </w:pPr>
            <w:r w:rsidRPr="00430798">
              <w:rPr>
                <w:rFonts w:ascii="宋体" w:hAnsi="宋体" w:cs="宋体" w:hint="eastAsia"/>
                <w:color w:val="000000"/>
                <w:kern w:val="0"/>
                <w:sz w:val="18"/>
                <w:szCs w:val="18"/>
              </w:rPr>
              <w:t>江苏师范大学科文学院</w:t>
            </w:r>
          </w:p>
        </w:tc>
      </w:tr>
    </w:tbl>
    <w:p w:rsidR="00D37123" w:rsidRPr="00430798" w:rsidRDefault="00D37123">
      <w:pPr>
        <w:spacing w:line="500" w:lineRule="exact"/>
        <w:rPr>
          <w:rFonts w:eastAsia="方正仿宋简体"/>
          <w:color w:val="000000"/>
          <w:sz w:val="32"/>
          <w:szCs w:val="32"/>
        </w:rPr>
      </w:pPr>
      <w:r w:rsidRPr="00430798">
        <w:rPr>
          <w:rFonts w:eastAsia="方正仿宋简体"/>
          <w:color w:val="000000"/>
          <w:sz w:val="32"/>
          <w:szCs w:val="32"/>
        </w:rPr>
        <w:t>备注：带</w:t>
      </w:r>
      <w:r w:rsidRPr="00430798">
        <w:rPr>
          <w:rFonts w:eastAsia="方正仿宋简体"/>
          <w:color w:val="000000"/>
          <w:sz w:val="32"/>
          <w:szCs w:val="32"/>
        </w:rPr>
        <w:t>★</w:t>
      </w:r>
      <w:r w:rsidRPr="00430798">
        <w:rPr>
          <w:rFonts w:eastAsia="方正仿宋简体"/>
          <w:color w:val="000000"/>
          <w:sz w:val="32"/>
          <w:szCs w:val="32"/>
        </w:rPr>
        <w:t>专业是对接我市战略性新兴产业优先发展的专业。</w:t>
      </w:r>
      <w:r w:rsidRPr="00430798">
        <w:rPr>
          <w:rFonts w:eastAsia="方正仿宋简体"/>
          <w:color w:val="000000"/>
          <w:sz w:val="32"/>
          <w:szCs w:val="32"/>
        </w:rPr>
        <w:tab/>
      </w:r>
      <w:r w:rsidRPr="00430798">
        <w:rPr>
          <w:rFonts w:eastAsia="方正仿宋简体"/>
          <w:color w:val="000000"/>
          <w:sz w:val="32"/>
          <w:szCs w:val="32"/>
        </w:rPr>
        <w:tab/>
      </w:r>
      <w:r w:rsidRPr="00430798">
        <w:rPr>
          <w:rFonts w:eastAsia="方正仿宋简体"/>
          <w:color w:val="000000"/>
          <w:sz w:val="32"/>
          <w:szCs w:val="32"/>
        </w:rPr>
        <w:tab/>
      </w:r>
      <w:r w:rsidRPr="00430798">
        <w:rPr>
          <w:rFonts w:eastAsia="方正仿宋简体"/>
          <w:color w:val="000000"/>
          <w:sz w:val="32"/>
          <w:szCs w:val="32"/>
        </w:rPr>
        <w:tab/>
      </w:r>
      <w:r w:rsidRPr="00430798">
        <w:rPr>
          <w:rFonts w:eastAsia="方正仿宋简体"/>
          <w:color w:val="000000"/>
          <w:sz w:val="32"/>
          <w:szCs w:val="32"/>
        </w:rPr>
        <w:tab/>
      </w:r>
    </w:p>
    <w:p w:rsidR="00D37123" w:rsidRPr="00430798" w:rsidRDefault="00D37123">
      <w:pPr>
        <w:spacing w:line="500" w:lineRule="exact"/>
        <w:rPr>
          <w:color w:val="000000"/>
          <w:sz w:val="32"/>
          <w:szCs w:val="32"/>
        </w:rPr>
      </w:pPr>
      <w:r w:rsidRPr="00430798">
        <w:rPr>
          <w:rFonts w:eastAsia="方正黑体简体"/>
          <w:color w:val="000000"/>
          <w:sz w:val="32"/>
          <w:szCs w:val="32"/>
        </w:rPr>
        <w:lastRenderedPageBreak/>
        <w:t>附</w:t>
      </w:r>
      <w:r w:rsidRPr="00430798">
        <w:rPr>
          <w:rFonts w:eastAsia="方正黑体简体" w:hint="eastAsia"/>
          <w:color w:val="000000"/>
          <w:sz w:val="32"/>
          <w:szCs w:val="32"/>
        </w:rPr>
        <w:t>件</w:t>
      </w:r>
      <w:r w:rsidRPr="00430798">
        <w:rPr>
          <w:rFonts w:eastAsia="方正黑体简体"/>
          <w:color w:val="000000"/>
          <w:sz w:val="32"/>
          <w:szCs w:val="32"/>
        </w:rPr>
        <w:t xml:space="preserve">2   </w:t>
      </w:r>
      <w:r w:rsidRPr="00430798">
        <w:rPr>
          <w:color w:val="000000"/>
          <w:sz w:val="32"/>
          <w:szCs w:val="32"/>
        </w:rPr>
        <w:t xml:space="preserve">                           </w:t>
      </w:r>
    </w:p>
    <w:p w:rsidR="00D37123" w:rsidRPr="00430798" w:rsidRDefault="00D37123">
      <w:pPr>
        <w:spacing w:line="500" w:lineRule="exact"/>
        <w:jc w:val="center"/>
        <w:rPr>
          <w:rFonts w:eastAsia="方正小标宋简体"/>
          <w:color w:val="000000"/>
          <w:sz w:val="44"/>
          <w:szCs w:val="44"/>
        </w:rPr>
      </w:pPr>
      <w:r w:rsidRPr="00430798">
        <w:rPr>
          <w:rFonts w:eastAsia="方正小标宋简体"/>
          <w:color w:val="000000"/>
          <w:sz w:val="44"/>
          <w:szCs w:val="44"/>
        </w:rPr>
        <w:t>重点工作任务分解表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62"/>
        <w:gridCol w:w="5175"/>
        <w:gridCol w:w="660"/>
        <w:gridCol w:w="4650"/>
        <w:gridCol w:w="1155"/>
        <w:gridCol w:w="1186"/>
      </w:tblGrid>
      <w:tr w:rsidR="00D37123" w:rsidRPr="00430798">
        <w:trPr>
          <w:jc w:val="center"/>
        </w:trPr>
        <w:tc>
          <w:tcPr>
            <w:tcW w:w="669" w:type="dxa"/>
            <w:vAlign w:val="center"/>
          </w:tcPr>
          <w:p w:rsidR="00D37123" w:rsidRPr="00430798" w:rsidRDefault="00D37123">
            <w:pPr>
              <w:jc w:val="center"/>
              <w:rPr>
                <w:b/>
                <w:bCs/>
                <w:color w:val="000000"/>
                <w:szCs w:val="21"/>
              </w:rPr>
            </w:pPr>
            <w:r w:rsidRPr="00430798">
              <w:rPr>
                <w:b/>
                <w:bCs/>
                <w:color w:val="000000"/>
                <w:szCs w:val="21"/>
              </w:rPr>
              <w:t>序号</w:t>
            </w:r>
          </w:p>
        </w:tc>
        <w:tc>
          <w:tcPr>
            <w:tcW w:w="1562" w:type="dxa"/>
            <w:vAlign w:val="center"/>
          </w:tcPr>
          <w:p w:rsidR="00D37123" w:rsidRPr="00430798" w:rsidRDefault="00D37123">
            <w:pPr>
              <w:jc w:val="center"/>
              <w:rPr>
                <w:b/>
                <w:bCs/>
                <w:color w:val="000000"/>
                <w:szCs w:val="21"/>
              </w:rPr>
            </w:pPr>
            <w:r w:rsidRPr="00430798">
              <w:rPr>
                <w:rFonts w:hint="eastAsia"/>
                <w:b/>
                <w:bCs/>
                <w:color w:val="000000"/>
                <w:szCs w:val="21"/>
              </w:rPr>
              <w:t>项目</w:t>
            </w:r>
            <w:r w:rsidRPr="00430798">
              <w:rPr>
                <w:b/>
                <w:bCs/>
                <w:color w:val="000000"/>
                <w:szCs w:val="21"/>
              </w:rPr>
              <w:t>名称</w:t>
            </w:r>
          </w:p>
        </w:tc>
        <w:tc>
          <w:tcPr>
            <w:tcW w:w="5175" w:type="dxa"/>
          </w:tcPr>
          <w:p w:rsidR="00D37123" w:rsidRPr="00430798" w:rsidRDefault="00D37123">
            <w:pPr>
              <w:jc w:val="center"/>
              <w:rPr>
                <w:b/>
                <w:bCs/>
                <w:color w:val="000000"/>
                <w:szCs w:val="21"/>
              </w:rPr>
            </w:pPr>
            <w:r w:rsidRPr="00430798">
              <w:rPr>
                <w:b/>
                <w:bCs/>
                <w:color w:val="000000"/>
                <w:szCs w:val="21"/>
              </w:rPr>
              <w:t>重点任务</w:t>
            </w:r>
          </w:p>
        </w:tc>
        <w:tc>
          <w:tcPr>
            <w:tcW w:w="5310" w:type="dxa"/>
            <w:gridSpan w:val="2"/>
          </w:tcPr>
          <w:p w:rsidR="00D37123" w:rsidRPr="00430798" w:rsidRDefault="00D37123">
            <w:pPr>
              <w:jc w:val="center"/>
              <w:rPr>
                <w:b/>
                <w:bCs/>
                <w:color w:val="000000"/>
                <w:szCs w:val="21"/>
              </w:rPr>
            </w:pPr>
            <w:r w:rsidRPr="00430798">
              <w:rPr>
                <w:rFonts w:hint="eastAsia"/>
                <w:b/>
                <w:bCs/>
                <w:color w:val="000000"/>
                <w:szCs w:val="21"/>
              </w:rPr>
              <w:t>工作</w:t>
            </w:r>
            <w:r w:rsidRPr="00430798">
              <w:rPr>
                <w:b/>
                <w:bCs/>
                <w:color w:val="000000"/>
                <w:szCs w:val="21"/>
              </w:rPr>
              <w:t>目标</w:t>
            </w:r>
          </w:p>
        </w:tc>
        <w:tc>
          <w:tcPr>
            <w:tcW w:w="1155" w:type="dxa"/>
          </w:tcPr>
          <w:p w:rsidR="00D37123" w:rsidRPr="00430798" w:rsidRDefault="00D37123">
            <w:pPr>
              <w:jc w:val="center"/>
              <w:rPr>
                <w:b/>
                <w:bCs/>
                <w:color w:val="000000"/>
                <w:szCs w:val="21"/>
              </w:rPr>
            </w:pPr>
            <w:r w:rsidRPr="00430798">
              <w:rPr>
                <w:b/>
                <w:bCs/>
                <w:color w:val="000000"/>
                <w:szCs w:val="21"/>
              </w:rPr>
              <w:t>牵头单位</w:t>
            </w:r>
          </w:p>
        </w:tc>
        <w:tc>
          <w:tcPr>
            <w:tcW w:w="1186" w:type="dxa"/>
          </w:tcPr>
          <w:p w:rsidR="00D37123" w:rsidRPr="00430798" w:rsidRDefault="00D37123">
            <w:pPr>
              <w:jc w:val="center"/>
              <w:rPr>
                <w:b/>
                <w:bCs/>
                <w:color w:val="000000"/>
                <w:szCs w:val="21"/>
              </w:rPr>
            </w:pPr>
            <w:r w:rsidRPr="00430798">
              <w:rPr>
                <w:b/>
                <w:bCs/>
                <w:color w:val="000000"/>
                <w:szCs w:val="21"/>
              </w:rPr>
              <w:t>责任单位</w:t>
            </w:r>
          </w:p>
        </w:tc>
      </w:tr>
      <w:tr w:rsidR="00D37123" w:rsidRPr="00430798">
        <w:trPr>
          <w:trHeight w:val="454"/>
          <w:jc w:val="center"/>
        </w:trPr>
        <w:tc>
          <w:tcPr>
            <w:tcW w:w="669" w:type="dxa"/>
            <w:vMerge w:val="restart"/>
            <w:vAlign w:val="center"/>
          </w:tcPr>
          <w:p w:rsidR="00D37123" w:rsidRPr="00430798" w:rsidRDefault="00D37123">
            <w:pPr>
              <w:jc w:val="center"/>
              <w:rPr>
                <w:color w:val="000000"/>
                <w:szCs w:val="21"/>
              </w:rPr>
            </w:pPr>
            <w:r w:rsidRPr="00430798">
              <w:rPr>
                <w:color w:val="000000"/>
                <w:szCs w:val="21"/>
              </w:rPr>
              <w:t>1</w:t>
            </w:r>
          </w:p>
        </w:tc>
        <w:tc>
          <w:tcPr>
            <w:tcW w:w="1562" w:type="dxa"/>
            <w:vMerge w:val="restart"/>
            <w:vAlign w:val="center"/>
          </w:tcPr>
          <w:p w:rsidR="00D37123" w:rsidRPr="00430798" w:rsidRDefault="00D37123">
            <w:pPr>
              <w:jc w:val="left"/>
              <w:rPr>
                <w:color w:val="000000"/>
                <w:szCs w:val="21"/>
              </w:rPr>
            </w:pPr>
            <w:r w:rsidRPr="00430798">
              <w:rPr>
                <w:color w:val="000000"/>
                <w:szCs w:val="21"/>
              </w:rPr>
              <w:t>特需专业建设</w:t>
            </w:r>
          </w:p>
        </w:tc>
        <w:tc>
          <w:tcPr>
            <w:tcW w:w="5175" w:type="dxa"/>
            <w:vMerge w:val="restart"/>
            <w:vAlign w:val="center"/>
          </w:tcPr>
          <w:p w:rsidR="00D37123" w:rsidRPr="00430798" w:rsidRDefault="00D37123">
            <w:pPr>
              <w:spacing w:line="280" w:lineRule="exact"/>
              <w:rPr>
                <w:color w:val="000000"/>
                <w:szCs w:val="21"/>
              </w:rPr>
            </w:pPr>
            <w:r w:rsidRPr="00430798">
              <w:rPr>
                <w:color w:val="000000"/>
                <w:szCs w:val="21"/>
              </w:rPr>
              <w:t>构建与产业发展导向和产业结构调整相适应的专业设置动态调整机制，</w:t>
            </w:r>
            <w:r w:rsidRPr="00430798">
              <w:rPr>
                <w:color w:val="000000"/>
                <w:szCs w:val="21"/>
              </w:rPr>
              <w:t xml:space="preserve"> </w:t>
            </w:r>
            <w:r w:rsidRPr="00430798">
              <w:rPr>
                <w:color w:val="000000"/>
                <w:szCs w:val="21"/>
              </w:rPr>
              <w:t>研究制定全市职业教育与产业融合发展专业指导目录，发布战略性新兴产业特需专业名录，有关院校领办并建设</w:t>
            </w:r>
            <w:r w:rsidRPr="00430798">
              <w:rPr>
                <w:color w:val="000000"/>
                <w:szCs w:val="21"/>
              </w:rPr>
              <w:t>1</w:t>
            </w:r>
            <w:r w:rsidRPr="00430798">
              <w:rPr>
                <w:rFonts w:hint="eastAsia"/>
                <w:color w:val="000000"/>
                <w:szCs w:val="21"/>
              </w:rPr>
              <w:t>5</w:t>
            </w:r>
            <w:r w:rsidRPr="00430798">
              <w:rPr>
                <w:color w:val="000000"/>
                <w:szCs w:val="21"/>
              </w:rPr>
              <w:t>个特需专业。成立由行业</w:t>
            </w:r>
            <w:r w:rsidRPr="00430798">
              <w:rPr>
                <w:rFonts w:hint="eastAsia"/>
                <w:color w:val="000000"/>
                <w:szCs w:val="21"/>
              </w:rPr>
              <w:t>企业</w:t>
            </w:r>
            <w:r w:rsidRPr="00430798">
              <w:rPr>
                <w:color w:val="000000"/>
                <w:szCs w:val="21"/>
              </w:rPr>
              <w:t>专家参与的专业建设指导小组，对职业院校领办专业</w:t>
            </w:r>
            <w:r w:rsidRPr="00430798">
              <w:rPr>
                <w:rFonts w:hint="eastAsia"/>
                <w:color w:val="000000"/>
                <w:szCs w:val="21"/>
              </w:rPr>
              <w:t>建设方案</w:t>
            </w:r>
            <w:r w:rsidRPr="00430798">
              <w:rPr>
                <w:color w:val="000000"/>
                <w:szCs w:val="21"/>
              </w:rPr>
              <w:t>联合会审</w:t>
            </w:r>
            <w:r w:rsidRPr="00430798">
              <w:rPr>
                <w:rFonts w:hint="eastAsia"/>
                <w:color w:val="000000"/>
                <w:szCs w:val="21"/>
              </w:rPr>
              <w:t>，</w:t>
            </w:r>
            <w:r w:rsidRPr="00430798">
              <w:rPr>
                <w:color w:val="000000"/>
                <w:szCs w:val="21"/>
              </w:rPr>
              <w:t>提高专业建设质量</w:t>
            </w:r>
            <w:r w:rsidRPr="00430798">
              <w:rPr>
                <w:rFonts w:hint="eastAsia"/>
                <w:color w:val="000000"/>
                <w:szCs w:val="21"/>
              </w:rPr>
              <w:t>。</w:t>
            </w:r>
          </w:p>
        </w:tc>
        <w:tc>
          <w:tcPr>
            <w:tcW w:w="660" w:type="dxa"/>
            <w:vAlign w:val="center"/>
          </w:tcPr>
          <w:p w:rsidR="00D37123" w:rsidRPr="00430798" w:rsidRDefault="00D37123">
            <w:pPr>
              <w:spacing w:line="280" w:lineRule="exact"/>
              <w:jc w:val="center"/>
              <w:rPr>
                <w:color w:val="000000"/>
                <w:sz w:val="18"/>
                <w:szCs w:val="18"/>
              </w:rPr>
            </w:pPr>
            <w:r w:rsidRPr="00430798">
              <w:rPr>
                <w:rFonts w:hint="eastAsia"/>
                <w:color w:val="000000"/>
                <w:sz w:val="18"/>
                <w:szCs w:val="18"/>
              </w:rPr>
              <w:t>2016</w:t>
            </w:r>
          </w:p>
        </w:tc>
        <w:tc>
          <w:tcPr>
            <w:tcW w:w="4650" w:type="dxa"/>
            <w:vAlign w:val="center"/>
          </w:tcPr>
          <w:p w:rsidR="00D37123" w:rsidRPr="00430798" w:rsidRDefault="00D37123">
            <w:pPr>
              <w:spacing w:line="280" w:lineRule="exact"/>
              <w:rPr>
                <w:color w:val="000000"/>
                <w:sz w:val="18"/>
                <w:szCs w:val="18"/>
              </w:rPr>
            </w:pPr>
            <w:r w:rsidRPr="00430798">
              <w:rPr>
                <w:color w:val="000000"/>
                <w:sz w:val="18"/>
                <w:szCs w:val="18"/>
              </w:rPr>
              <w:t>研究制定全市职业教育与产业融合发展专业指导目录</w:t>
            </w:r>
          </w:p>
        </w:tc>
        <w:tc>
          <w:tcPr>
            <w:tcW w:w="1155" w:type="dxa"/>
            <w:vMerge w:val="restart"/>
            <w:vAlign w:val="center"/>
          </w:tcPr>
          <w:p w:rsidR="00D37123" w:rsidRPr="00430798" w:rsidRDefault="00D37123">
            <w:pPr>
              <w:jc w:val="center"/>
              <w:rPr>
                <w:color w:val="000000"/>
                <w:szCs w:val="21"/>
              </w:rPr>
            </w:pPr>
            <w:r w:rsidRPr="00430798">
              <w:rPr>
                <w:color w:val="000000"/>
                <w:szCs w:val="21"/>
              </w:rPr>
              <w:t>市教育局</w:t>
            </w:r>
          </w:p>
          <w:p w:rsidR="00D37123" w:rsidRPr="00430798" w:rsidRDefault="00D37123">
            <w:pPr>
              <w:spacing w:line="260" w:lineRule="exact"/>
              <w:jc w:val="center"/>
              <w:rPr>
                <w:color w:val="000000"/>
                <w:szCs w:val="21"/>
              </w:rPr>
            </w:pPr>
            <w:r w:rsidRPr="00430798">
              <w:rPr>
                <w:color w:val="000000"/>
                <w:szCs w:val="21"/>
              </w:rPr>
              <w:t>市发改委</w:t>
            </w:r>
          </w:p>
        </w:tc>
        <w:tc>
          <w:tcPr>
            <w:tcW w:w="1186" w:type="dxa"/>
            <w:vMerge w:val="restart"/>
            <w:vAlign w:val="center"/>
          </w:tcPr>
          <w:p w:rsidR="00D37123" w:rsidRPr="00430798" w:rsidRDefault="00D37123">
            <w:pPr>
              <w:spacing w:line="260" w:lineRule="exact"/>
              <w:jc w:val="center"/>
              <w:rPr>
                <w:color w:val="000000"/>
                <w:szCs w:val="21"/>
              </w:rPr>
            </w:pPr>
            <w:r w:rsidRPr="00430798">
              <w:rPr>
                <w:color w:val="000000"/>
                <w:szCs w:val="21"/>
              </w:rPr>
              <w:t>市经信委</w:t>
            </w:r>
          </w:p>
          <w:p w:rsidR="00D37123" w:rsidRPr="00430798" w:rsidRDefault="00D37123">
            <w:pPr>
              <w:spacing w:line="260" w:lineRule="exact"/>
              <w:jc w:val="center"/>
              <w:rPr>
                <w:color w:val="000000"/>
                <w:szCs w:val="21"/>
              </w:rPr>
            </w:pPr>
            <w:r w:rsidRPr="00430798">
              <w:rPr>
                <w:color w:val="000000"/>
                <w:szCs w:val="21"/>
              </w:rPr>
              <w:t>市人社局</w:t>
            </w:r>
          </w:p>
          <w:p w:rsidR="00D37123" w:rsidRPr="00430798" w:rsidRDefault="00D37123">
            <w:pPr>
              <w:spacing w:line="260" w:lineRule="exact"/>
              <w:jc w:val="center"/>
              <w:rPr>
                <w:color w:val="000000"/>
                <w:szCs w:val="21"/>
              </w:rPr>
            </w:pPr>
            <w:r w:rsidRPr="00430798">
              <w:rPr>
                <w:color w:val="000000"/>
                <w:szCs w:val="21"/>
              </w:rPr>
              <w:t>有关院校</w:t>
            </w:r>
          </w:p>
        </w:tc>
      </w:tr>
      <w:tr w:rsidR="00D37123" w:rsidRPr="00430798">
        <w:trPr>
          <w:trHeight w:val="454"/>
          <w:jc w:val="center"/>
        </w:trPr>
        <w:tc>
          <w:tcPr>
            <w:tcW w:w="669" w:type="dxa"/>
            <w:vMerge/>
            <w:vAlign w:val="center"/>
          </w:tcPr>
          <w:p w:rsidR="00D37123" w:rsidRPr="00430798" w:rsidRDefault="00D37123">
            <w:pPr>
              <w:jc w:val="center"/>
              <w:rPr>
                <w:color w:val="000000"/>
                <w:szCs w:val="21"/>
              </w:rPr>
            </w:pPr>
          </w:p>
        </w:tc>
        <w:tc>
          <w:tcPr>
            <w:tcW w:w="1562" w:type="dxa"/>
            <w:vMerge/>
            <w:vAlign w:val="center"/>
          </w:tcPr>
          <w:p w:rsidR="00D37123" w:rsidRPr="00430798" w:rsidRDefault="00D37123">
            <w:pPr>
              <w:jc w:val="left"/>
              <w:rPr>
                <w:color w:val="000000"/>
                <w:szCs w:val="21"/>
              </w:rPr>
            </w:pPr>
          </w:p>
        </w:tc>
        <w:tc>
          <w:tcPr>
            <w:tcW w:w="5175" w:type="dxa"/>
            <w:vMerge/>
            <w:vAlign w:val="center"/>
          </w:tcPr>
          <w:p w:rsidR="00D37123" w:rsidRPr="00430798" w:rsidRDefault="00D37123">
            <w:pPr>
              <w:spacing w:line="280" w:lineRule="exact"/>
              <w:rPr>
                <w:color w:val="000000"/>
                <w:szCs w:val="21"/>
              </w:rPr>
            </w:pPr>
          </w:p>
        </w:tc>
        <w:tc>
          <w:tcPr>
            <w:tcW w:w="660" w:type="dxa"/>
            <w:vAlign w:val="center"/>
          </w:tcPr>
          <w:p w:rsidR="00D37123" w:rsidRPr="00430798" w:rsidRDefault="00D37123">
            <w:pPr>
              <w:spacing w:line="280" w:lineRule="exact"/>
              <w:jc w:val="center"/>
              <w:rPr>
                <w:color w:val="000000"/>
                <w:sz w:val="18"/>
                <w:szCs w:val="18"/>
              </w:rPr>
            </w:pPr>
            <w:r w:rsidRPr="00430798">
              <w:rPr>
                <w:rFonts w:hint="eastAsia"/>
                <w:color w:val="000000"/>
                <w:sz w:val="18"/>
                <w:szCs w:val="18"/>
              </w:rPr>
              <w:t>2017</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启动</w:t>
            </w:r>
            <w:r w:rsidRPr="00430798">
              <w:rPr>
                <w:color w:val="000000"/>
                <w:sz w:val="18"/>
                <w:szCs w:val="18"/>
              </w:rPr>
              <w:t>战略性新兴产业特需专业</w:t>
            </w:r>
            <w:r w:rsidRPr="00430798">
              <w:rPr>
                <w:rFonts w:hint="eastAsia"/>
                <w:color w:val="000000"/>
                <w:sz w:val="18"/>
                <w:szCs w:val="18"/>
              </w:rPr>
              <w:t>建设</w:t>
            </w:r>
          </w:p>
        </w:tc>
        <w:tc>
          <w:tcPr>
            <w:tcW w:w="1155" w:type="dxa"/>
            <w:vMerge/>
            <w:vAlign w:val="center"/>
          </w:tcPr>
          <w:p w:rsidR="00D37123" w:rsidRPr="00430798" w:rsidRDefault="00D37123">
            <w:pPr>
              <w:spacing w:line="260" w:lineRule="exact"/>
              <w:jc w:val="center"/>
              <w:rPr>
                <w:color w:val="000000"/>
                <w:szCs w:val="21"/>
              </w:rPr>
            </w:pPr>
          </w:p>
        </w:tc>
        <w:tc>
          <w:tcPr>
            <w:tcW w:w="1186" w:type="dxa"/>
            <w:vMerge/>
            <w:vAlign w:val="center"/>
          </w:tcPr>
          <w:p w:rsidR="00D37123" w:rsidRPr="00430798" w:rsidRDefault="00D37123">
            <w:pPr>
              <w:spacing w:line="260" w:lineRule="exact"/>
              <w:jc w:val="center"/>
              <w:rPr>
                <w:color w:val="000000"/>
                <w:szCs w:val="21"/>
              </w:rPr>
            </w:pPr>
          </w:p>
        </w:tc>
      </w:tr>
      <w:tr w:rsidR="00D37123" w:rsidRPr="00430798">
        <w:trPr>
          <w:trHeight w:val="454"/>
          <w:jc w:val="center"/>
        </w:trPr>
        <w:tc>
          <w:tcPr>
            <w:tcW w:w="669" w:type="dxa"/>
            <w:vMerge/>
            <w:vAlign w:val="center"/>
          </w:tcPr>
          <w:p w:rsidR="00D37123" w:rsidRPr="00430798" w:rsidRDefault="00D37123">
            <w:pPr>
              <w:jc w:val="center"/>
              <w:rPr>
                <w:color w:val="000000"/>
                <w:szCs w:val="21"/>
              </w:rPr>
            </w:pPr>
          </w:p>
        </w:tc>
        <w:tc>
          <w:tcPr>
            <w:tcW w:w="1562" w:type="dxa"/>
            <w:vMerge/>
            <w:vAlign w:val="center"/>
          </w:tcPr>
          <w:p w:rsidR="00D37123" w:rsidRPr="00430798" w:rsidRDefault="00D37123">
            <w:pPr>
              <w:jc w:val="left"/>
              <w:rPr>
                <w:color w:val="000000"/>
                <w:szCs w:val="21"/>
              </w:rPr>
            </w:pPr>
          </w:p>
        </w:tc>
        <w:tc>
          <w:tcPr>
            <w:tcW w:w="5175" w:type="dxa"/>
            <w:vMerge/>
            <w:vAlign w:val="center"/>
          </w:tcPr>
          <w:p w:rsidR="00D37123" w:rsidRPr="00430798" w:rsidRDefault="00D37123">
            <w:pPr>
              <w:spacing w:line="280" w:lineRule="exact"/>
              <w:rPr>
                <w:color w:val="000000"/>
                <w:szCs w:val="21"/>
              </w:rPr>
            </w:pPr>
          </w:p>
        </w:tc>
        <w:tc>
          <w:tcPr>
            <w:tcW w:w="660" w:type="dxa"/>
            <w:vAlign w:val="center"/>
          </w:tcPr>
          <w:p w:rsidR="00D37123" w:rsidRPr="00430798" w:rsidRDefault="00D37123">
            <w:pPr>
              <w:spacing w:line="280" w:lineRule="exact"/>
              <w:jc w:val="center"/>
              <w:rPr>
                <w:color w:val="000000"/>
                <w:sz w:val="18"/>
                <w:szCs w:val="18"/>
              </w:rPr>
            </w:pPr>
            <w:r w:rsidRPr="00430798">
              <w:rPr>
                <w:rFonts w:hint="eastAsia"/>
                <w:color w:val="000000"/>
                <w:sz w:val="18"/>
                <w:szCs w:val="18"/>
              </w:rPr>
              <w:t>2018</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建成</w:t>
            </w:r>
            <w:r w:rsidRPr="00430798">
              <w:rPr>
                <w:rFonts w:hint="eastAsia"/>
                <w:color w:val="000000"/>
                <w:sz w:val="18"/>
                <w:szCs w:val="18"/>
              </w:rPr>
              <w:t>15</w:t>
            </w:r>
            <w:r w:rsidRPr="00430798">
              <w:rPr>
                <w:rFonts w:hint="eastAsia"/>
                <w:color w:val="000000"/>
                <w:sz w:val="18"/>
                <w:szCs w:val="18"/>
              </w:rPr>
              <w:t>个</w:t>
            </w:r>
            <w:r w:rsidRPr="00430798">
              <w:rPr>
                <w:color w:val="000000"/>
                <w:sz w:val="18"/>
                <w:szCs w:val="18"/>
              </w:rPr>
              <w:t>战略性新兴产业特需专业</w:t>
            </w:r>
          </w:p>
        </w:tc>
        <w:tc>
          <w:tcPr>
            <w:tcW w:w="1155" w:type="dxa"/>
            <w:vMerge/>
            <w:vAlign w:val="center"/>
          </w:tcPr>
          <w:p w:rsidR="00D37123" w:rsidRPr="00430798" w:rsidRDefault="00D37123">
            <w:pPr>
              <w:spacing w:line="260" w:lineRule="exact"/>
              <w:jc w:val="center"/>
              <w:rPr>
                <w:color w:val="000000"/>
                <w:szCs w:val="21"/>
              </w:rPr>
            </w:pPr>
          </w:p>
        </w:tc>
        <w:tc>
          <w:tcPr>
            <w:tcW w:w="1186" w:type="dxa"/>
            <w:vMerge/>
            <w:vAlign w:val="center"/>
          </w:tcPr>
          <w:p w:rsidR="00D37123" w:rsidRPr="00430798" w:rsidRDefault="00D37123">
            <w:pPr>
              <w:spacing w:line="260" w:lineRule="exact"/>
              <w:jc w:val="center"/>
              <w:rPr>
                <w:color w:val="000000"/>
                <w:szCs w:val="21"/>
              </w:rPr>
            </w:pPr>
          </w:p>
        </w:tc>
      </w:tr>
      <w:tr w:rsidR="00D37123" w:rsidRPr="00430798">
        <w:trPr>
          <w:trHeight w:val="454"/>
          <w:jc w:val="center"/>
        </w:trPr>
        <w:tc>
          <w:tcPr>
            <w:tcW w:w="669" w:type="dxa"/>
            <w:vMerge/>
            <w:vAlign w:val="center"/>
          </w:tcPr>
          <w:p w:rsidR="00D37123" w:rsidRPr="00430798" w:rsidRDefault="00D37123">
            <w:pPr>
              <w:jc w:val="center"/>
              <w:rPr>
                <w:color w:val="000000"/>
                <w:szCs w:val="21"/>
              </w:rPr>
            </w:pPr>
          </w:p>
        </w:tc>
        <w:tc>
          <w:tcPr>
            <w:tcW w:w="1562" w:type="dxa"/>
            <w:vMerge/>
            <w:vAlign w:val="center"/>
          </w:tcPr>
          <w:p w:rsidR="00D37123" w:rsidRPr="00430798" w:rsidRDefault="00D37123">
            <w:pPr>
              <w:jc w:val="left"/>
              <w:rPr>
                <w:color w:val="000000"/>
                <w:szCs w:val="21"/>
              </w:rPr>
            </w:pPr>
          </w:p>
        </w:tc>
        <w:tc>
          <w:tcPr>
            <w:tcW w:w="5175" w:type="dxa"/>
            <w:vMerge/>
            <w:vAlign w:val="center"/>
          </w:tcPr>
          <w:p w:rsidR="00D37123" w:rsidRPr="00430798" w:rsidRDefault="00D37123">
            <w:pPr>
              <w:spacing w:line="280" w:lineRule="exact"/>
              <w:rPr>
                <w:color w:val="000000"/>
                <w:szCs w:val="21"/>
              </w:rPr>
            </w:pPr>
          </w:p>
        </w:tc>
        <w:tc>
          <w:tcPr>
            <w:tcW w:w="660" w:type="dxa"/>
            <w:vAlign w:val="center"/>
          </w:tcPr>
          <w:p w:rsidR="00D37123" w:rsidRPr="00430798" w:rsidRDefault="00D37123">
            <w:pPr>
              <w:spacing w:line="280" w:lineRule="exact"/>
              <w:jc w:val="center"/>
              <w:rPr>
                <w:color w:val="000000"/>
                <w:sz w:val="18"/>
                <w:szCs w:val="18"/>
              </w:rPr>
            </w:pPr>
            <w:r w:rsidRPr="00430798">
              <w:rPr>
                <w:rFonts w:hint="eastAsia"/>
                <w:color w:val="000000"/>
                <w:sz w:val="18"/>
                <w:szCs w:val="18"/>
              </w:rPr>
              <w:t>2019</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开展全市职业院校专业结构与产业结构吻合度调研</w:t>
            </w:r>
          </w:p>
        </w:tc>
        <w:tc>
          <w:tcPr>
            <w:tcW w:w="1155" w:type="dxa"/>
            <w:vMerge/>
            <w:vAlign w:val="center"/>
          </w:tcPr>
          <w:p w:rsidR="00D37123" w:rsidRPr="00430798" w:rsidRDefault="00D37123">
            <w:pPr>
              <w:spacing w:line="260" w:lineRule="exact"/>
              <w:jc w:val="center"/>
              <w:rPr>
                <w:color w:val="000000"/>
                <w:szCs w:val="21"/>
              </w:rPr>
            </w:pPr>
          </w:p>
        </w:tc>
        <w:tc>
          <w:tcPr>
            <w:tcW w:w="1186" w:type="dxa"/>
            <w:vMerge/>
            <w:vAlign w:val="center"/>
          </w:tcPr>
          <w:p w:rsidR="00D37123" w:rsidRPr="00430798" w:rsidRDefault="00D37123">
            <w:pPr>
              <w:spacing w:line="260" w:lineRule="exact"/>
              <w:jc w:val="center"/>
              <w:rPr>
                <w:color w:val="000000"/>
                <w:szCs w:val="21"/>
              </w:rPr>
            </w:pPr>
          </w:p>
        </w:tc>
      </w:tr>
      <w:tr w:rsidR="00D37123" w:rsidRPr="00430798">
        <w:trPr>
          <w:trHeight w:val="454"/>
          <w:jc w:val="center"/>
        </w:trPr>
        <w:tc>
          <w:tcPr>
            <w:tcW w:w="669" w:type="dxa"/>
            <w:vMerge/>
            <w:vAlign w:val="center"/>
          </w:tcPr>
          <w:p w:rsidR="00D37123" w:rsidRPr="00430798" w:rsidRDefault="00D37123">
            <w:pPr>
              <w:jc w:val="center"/>
              <w:rPr>
                <w:color w:val="000000"/>
                <w:szCs w:val="21"/>
              </w:rPr>
            </w:pPr>
          </w:p>
        </w:tc>
        <w:tc>
          <w:tcPr>
            <w:tcW w:w="1562" w:type="dxa"/>
            <w:vMerge/>
            <w:vAlign w:val="center"/>
          </w:tcPr>
          <w:p w:rsidR="00D37123" w:rsidRPr="00430798" w:rsidRDefault="00D37123">
            <w:pPr>
              <w:jc w:val="left"/>
              <w:rPr>
                <w:color w:val="000000"/>
                <w:szCs w:val="21"/>
              </w:rPr>
            </w:pPr>
          </w:p>
        </w:tc>
        <w:tc>
          <w:tcPr>
            <w:tcW w:w="5175" w:type="dxa"/>
            <w:vMerge/>
            <w:vAlign w:val="center"/>
          </w:tcPr>
          <w:p w:rsidR="00D37123" w:rsidRPr="00430798" w:rsidRDefault="00D37123">
            <w:pPr>
              <w:spacing w:line="280" w:lineRule="exact"/>
              <w:rPr>
                <w:color w:val="000000"/>
                <w:szCs w:val="21"/>
              </w:rPr>
            </w:pPr>
          </w:p>
        </w:tc>
        <w:tc>
          <w:tcPr>
            <w:tcW w:w="660" w:type="dxa"/>
            <w:vAlign w:val="center"/>
          </w:tcPr>
          <w:p w:rsidR="00D37123" w:rsidRPr="00430798" w:rsidRDefault="00D37123">
            <w:pPr>
              <w:spacing w:line="280" w:lineRule="exact"/>
              <w:jc w:val="center"/>
              <w:rPr>
                <w:color w:val="000000"/>
                <w:sz w:val="18"/>
                <w:szCs w:val="18"/>
              </w:rPr>
            </w:pPr>
            <w:r w:rsidRPr="00430798">
              <w:rPr>
                <w:rFonts w:hint="eastAsia"/>
                <w:color w:val="000000"/>
                <w:sz w:val="18"/>
                <w:szCs w:val="18"/>
              </w:rPr>
              <w:t>2020</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建成与区域经济和产业转型升级相匹配的专业体系。</w:t>
            </w:r>
          </w:p>
        </w:tc>
        <w:tc>
          <w:tcPr>
            <w:tcW w:w="1155" w:type="dxa"/>
            <w:vMerge/>
            <w:vAlign w:val="center"/>
          </w:tcPr>
          <w:p w:rsidR="00D37123" w:rsidRPr="00430798" w:rsidRDefault="00D37123">
            <w:pPr>
              <w:spacing w:line="260" w:lineRule="exact"/>
              <w:jc w:val="center"/>
              <w:rPr>
                <w:color w:val="000000"/>
                <w:szCs w:val="21"/>
              </w:rPr>
            </w:pPr>
          </w:p>
        </w:tc>
        <w:tc>
          <w:tcPr>
            <w:tcW w:w="1186" w:type="dxa"/>
            <w:vMerge/>
            <w:vAlign w:val="center"/>
          </w:tcPr>
          <w:p w:rsidR="00D37123" w:rsidRPr="00430798" w:rsidRDefault="00D37123">
            <w:pPr>
              <w:spacing w:line="260" w:lineRule="exact"/>
              <w:jc w:val="center"/>
              <w:rPr>
                <w:color w:val="000000"/>
                <w:szCs w:val="21"/>
              </w:rPr>
            </w:pPr>
          </w:p>
        </w:tc>
      </w:tr>
      <w:tr w:rsidR="00D37123" w:rsidRPr="00430798">
        <w:trPr>
          <w:trHeight w:val="454"/>
          <w:jc w:val="center"/>
        </w:trPr>
        <w:tc>
          <w:tcPr>
            <w:tcW w:w="669" w:type="dxa"/>
            <w:vMerge w:val="restart"/>
            <w:vAlign w:val="center"/>
          </w:tcPr>
          <w:p w:rsidR="00D37123" w:rsidRPr="00430798" w:rsidRDefault="00D37123">
            <w:pPr>
              <w:jc w:val="center"/>
              <w:rPr>
                <w:color w:val="000000"/>
                <w:szCs w:val="21"/>
              </w:rPr>
            </w:pPr>
            <w:r w:rsidRPr="00430798">
              <w:rPr>
                <w:color w:val="000000"/>
                <w:szCs w:val="21"/>
              </w:rPr>
              <w:t>2</w:t>
            </w:r>
          </w:p>
        </w:tc>
        <w:tc>
          <w:tcPr>
            <w:tcW w:w="1562" w:type="dxa"/>
            <w:vMerge w:val="restart"/>
            <w:vAlign w:val="center"/>
          </w:tcPr>
          <w:p w:rsidR="00D37123" w:rsidRPr="00430798" w:rsidRDefault="00D37123">
            <w:pPr>
              <w:jc w:val="left"/>
              <w:rPr>
                <w:color w:val="000000"/>
                <w:szCs w:val="21"/>
              </w:rPr>
            </w:pPr>
            <w:r w:rsidRPr="00430798">
              <w:rPr>
                <w:color w:val="000000"/>
                <w:szCs w:val="21"/>
              </w:rPr>
              <w:t>职业院校对接产业园区建设</w:t>
            </w:r>
          </w:p>
        </w:tc>
        <w:tc>
          <w:tcPr>
            <w:tcW w:w="5175" w:type="dxa"/>
            <w:vMerge w:val="restart"/>
            <w:vAlign w:val="center"/>
          </w:tcPr>
          <w:p w:rsidR="00D37123" w:rsidRPr="00430798" w:rsidRDefault="00D37123">
            <w:pPr>
              <w:rPr>
                <w:color w:val="000000"/>
                <w:szCs w:val="21"/>
              </w:rPr>
            </w:pPr>
            <w:r w:rsidRPr="00430798">
              <w:rPr>
                <w:color w:val="000000"/>
                <w:szCs w:val="21"/>
              </w:rPr>
              <w:t>根据全市</w:t>
            </w:r>
            <w:r w:rsidRPr="00430798">
              <w:rPr>
                <w:color w:val="000000"/>
                <w:szCs w:val="21"/>
              </w:rPr>
              <w:t>“</w:t>
            </w:r>
            <w:r w:rsidRPr="00430798">
              <w:rPr>
                <w:color w:val="000000"/>
                <w:szCs w:val="21"/>
              </w:rPr>
              <w:t>一核五沿</w:t>
            </w:r>
            <w:r w:rsidRPr="00430798">
              <w:rPr>
                <w:color w:val="000000"/>
                <w:szCs w:val="21"/>
              </w:rPr>
              <w:t>”</w:t>
            </w:r>
            <w:r w:rsidRPr="00430798">
              <w:rPr>
                <w:color w:val="000000"/>
                <w:szCs w:val="21"/>
              </w:rPr>
              <w:t>生产力布局和建设重点，鼓励</w:t>
            </w:r>
            <w:r w:rsidRPr="00430798">
              <w:rPr>
                <w:rFonts w:hint="eastAsia"/>
                <w:color w:val="000000"/>
                <w:szCs w:val="21"/>
              </w:rPr>
              <w:t>职业院校主动对接</w:t>
            </w:r>
            <w:r w:rsidRPr="00430798">
              <w:rPr>
                <w:color w:val="000000"/>
                <w:szCs w:val="21"/>
              </w:rPr>
              <w:t>全市</w:t>
            </w:r>
            <w:r w:rsidRPr="00430798">
              <w:rPr>
                <w:rFonts w:hint="eastAsia"/>
                <w:color w:val="000000"/>
                <w:szCs w:val="21"/>
              </w:rPr>
              <w:t>重点产业</w:t>
            </w:r>
            <w:r w:rsidRPr="00430798">
              <w:rPr>
                <w:color w:val="000000"/>
                <w:szCs w:val="21"/>
              </w:rPr>
              <w:t>园区</w:t>
            </w:r>
            <w:r w:rsidRPr="00430798">
              <w:rPr>
                <w:rFonts w:hint="eastAsia"/>
                <w:color w:val="000000"/>
                <w:szCs w:val="21"/>
              </w:rPr>
              <w:t>，</w:t>
            </w:r>
            <w:r w:rsidRPr="00430798">
              <w:rPr>
                <w:color w:val="000000"/>
                <w:szCs w:val="21"/>
              </w:rPr>
              <w:t>建立合作联动的新机制，</w:t>
            </w:r>
            <w:r w:rsidRPr="00430798">
              <w:rPr>
                <w:rFonts w:hint="eastAsia"/>
                <w:color w:val="000000"/>
                <w:szCs w:val="21"/>
              </w:rPr>
              <w:t>推动</w:t>
            </w:r>
            <w:r w:rsidRPr="00430798">
              <w:rPr>
                <w:color w:val="000000"/>
                <w:szCs w:val="21"/>
              </w:rPr>
              <w:t>职业院校与园区内重点企业</w:t>
            </w:r>
            <w:r w:rsidRPr="00430798">
              <w:rPr>
                <w:rFonts w:hint="eastAsia"/>
                <w:color w:val="000000"/>
                <w:szCs w:val="21"/>
              </w:rPr>
              <w:t>深化合作，</w:t>
            </w:r>
            <w:r w:rsidRPr="00430798">
              <w:rPr>
                <w:color w:val="000000"/>
                <w:szCs w:val="21"/>
              </w:rPr>
              <w:t>整合专业、设置专业群，</w:t>
            </w:r>
            <w:r w:rsidRPr="00430798">
              <w:rPr>
                <w:rFonts w:hint="eastAsia"/>
                <w:color w:val="000000"/>
                <w:szCs w:val="21"/>
              </w:rPr>
              <w:t>联合开展订单式</w:t>
            </w:r>
            <w:r w:rsidRPr="00430798">
              <w:rPr>
                <w:color w:val="000000"/>
                <w:szCs w:val="21"/>
              </w:rPr>
              <w:t>人才培养</w:t>
            </w:r>
            <w:r w:rsidRPr="00430798">
              <w:rPr>
                <w:rFonts w:hint="eastAsia"/>
                <w:color w:val="000000"/>
                <w:szCs w:val="21"/>
              </w:rPr>
              <w:t>，满足企业用工需求。</w:t>
            </w:r>
          </w:p>
        </w:tc>
        <w:tc>
          <w:tcPr>
            <w:tcW w:w="660" w:type="dxa"/>
            <w:vAlign w:val="center"/>
          </w:tcPr>
          <w:p w:rsidR="00D37123" w:rsidRPr="00430798" w:rsidRDefault="00D37123">
            <w:pPr>
              <w:spacing w:line="280" w:lineRule="exact"/>
              <w:jc w:val="center"/>
              <w:rPr>
                <w:color w:val="000000"/>
                <w:sz w:val="18"/>
                <w:szCs w:val="18"/>
              </w:rPr>
            </w:pPr>
            <w:r w:rsidRPr="00430798">
              <w:rPr>
                <w:rFonts w:hint="eastAsia"/>
                <w:color w:val="000000"/>
                <w:sz w:val="18"/>
                <w:szCs w:val="18"/>
              </w:rPr>
              <w:t>2016</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创建省现代化专业群</w:t>
            </w:r>
            <w:r w:rsidRPr="00430798">
              <w:rPr>
                <w:rFonts w:hint="eastAsia"/>
                <w:color w:val="000000"/>
                <w:sz w:val="18"/>
                <w:szCs w:val="18"/>
              </w:rPr>
              <w:t>4</w:t>
            </w:r>
            <w:r w:rsidRPr="00430798">
              <w:rPr>
                <w:rFonts w:hint="eastAsia"/>
                <w:color w:val="000000"/>
                <w:sz w:val="18"/>
                <w:szCs w:val="18"/>
              </w:rPr>
              <w:t>个、省现代化实训基地</w:t>
            </w:r>
            <w:r w:rsidRPr="00430798">
              <w:rPr>
                <w:rFonts w:hint="eastAsia"/>
                <w:color w:val="000000"/>
                <w:sz w:val="18"/>
                <w:szCs w:val="18"/>
              </w:rPr>
              <w:t>3</w:t>
            </w:r>
            <w:r w:rsidRPr="00430798">
              <w:rPr>
                <w:rFonts w:hint="eastAsia"/>
                <w:color w:val="000000"/>
                <w:sz w:val="18"/>
                <w:szCs w:val="18"/>
              </w:rPr>
              <w:t>个</w:t>
            </w:r>
          </w:p>
        </w:tc>
        <w:tc>
          <w:tcPr>
            <w:tcW w:w="1155" w:type="dxa"/>
            <w:vMerge w:val="restart"/>
            <w:vAlign w:val="center"/>
          </w:tcPr>
          <w:p w:rsidR="00D37123" w:rsidRPr="00430798" w:rsidRDefault="00D37123">
            <w:pPr>
              <w:jc w:val="center"/>
              <w:rPr>
                <w:color w:val="000000"/>
                <w:szCs w:val="21"/>
              </w:rPr>
            </w:pPr>
            <w:r w:rsidRPr="00430798">
              <w:rPr>
                <w:color w:val="000000"/>
                <w:szCs w:val="21"/>
              </w:rPr>
              <w:t>市发改委</w:t>
            </w:r>
          </w:p>
          <w:p w:rsidR="00D37123" w:rsidRPr="00430798" w:rsidRDefault="00D37123">
            <w:pPr>
              <w:jc w:val="center"/>
              <w:rPr>
                <w:color w:val="000000"/>
                <w:szCs w:val="21"/>
              </w:rPr>
            </w:pPr>
            <w:r w:rsidRPr="00430798">
              <w:rPr>
                <w:color w:val="000000"/>
                <w:szCs w:val="21"/>
              </w:rPr>
              <w:t>市教育局</w:t>
            </w:r>
          </w:p>
        </w:tc>
        <w:tc>
          <w:tcPr>
            <w:tcW w:w="1186" w:type="dxa"/>
            <w:vMerge w:val="restart"/>
            <w:vAlign w:val="center"/>
          </w:tcPr>
          <w:p w:rsidR="00D37123" w:rsidRPr="00430798" w:rsidRDefault="00D37123">
            <w:pPr>
              <w:spacing w:line="260" w:lineRule="exact"/>
              <w:jc w:val="center"/>
              <w:rPr>
                <w:color w:val="000000"/>
                <w:szCs w:val="21"/>
              </w:rPr>
            </w:pPr>
            <w:r w:rsidRPr="00430798">
              <w:rPr>
                <w:color w:val="000000"/>
                <w:szCs w:val="21"/>
              </w:rPr>
              <w:t>市商务局</w:t>
            </w:r>
          </w:p>
          <w:p w:rsidR="00D37123" w:rsidRPr="00430798" w:rsidRDefault="00D37123">
            <w:pPr>
              <w:spacing w:line="260" w:lineRule="exact"/>
              <w:jc w:val="center"/>
              <w:rPr>
                <w:color w:val="000000"/>
                <w:szCs w:val="21"/>
              </w:rPr>
            </w:pPr>
            <w:r w:rsidRPr="00430798">
              <w:rPr>
                <w:color w:val="000000"/>
                <w:szCs w:val="21"/>
              </w:rPr>
              <w:t>市经信委</w:t>
            </w:r>
          </w:p>
          <w:p w:rsidR="00D37123" w:rsidRPr="00430798" w:rsidRDefault="00D37123">
            <w:pPr>
              <w:spacing w:line="260" w:lineRule="exact"/>
              <w:jc w:val="center"/>
              <w:rPr>
                <w:color w:val="000000"/>
                <w:szCs w:val="21"/>
              </w:rPr>
            </w:pPr>
            <w:r w:rsidRPr="00430798">
              <w:rPr>
                <w:color w:val="000000"/>
                <w:szCs w:val="21"/>
              </w:rPr>
              <w:t>市人社局</w:t>
            </w:r>
          </w:p>
          <w:p w:rsidR="00D37123" w:rsidRPr="00430798" w:rsidRDefault="00D37123">
            <w:pPr>
              <w:spacing w:line="260" w:lineRule="exact"/>
              <w:jc w:val="center"/>
              <w:rPr>
                <w:color w:val="000000"/>
                <w:szCs w:val="21"/>
              </w:rPr>
            </w:pPr>
            <w:r w:rsidRPr="00430798">
              <w:rPr>
                <w:color w:val="000000"/>
                <w:szCs w:val="21"/>
              </w:rPr>
              <w:t>县</w:t>
            </w:r>
            <w:r w:rsidRPr="00430798">
              <w:rPr>
                <w:color w:val="000000"/>
                <w:szCs w:val="21"/>
              </w:rPr>
              <w:t>(</w:t>
            </w:r>
            <w:r w:rsidRPr="00430798">
              <w:rPr>
                <w:color w:val="000000"/>
                <w:szCs w:val="21"/>
              </w:rPr>
              <w:t>市</w:t>
            </w:r>
            <w:r w:rsidRPr="00430798">
              <w:rPr>
                <w:color w:val="000000"/>
                <w:szCs w:val="21"/>
              </w:rPr>
              <w:t>)</w:t>
            </w:r>
            <w:r w:rsidRPr="00430798">
              <w:rPr>
                <w:color w:val="000000"/>
                <w:szCs w:val="21"/>
              </w:rPr>
              <w:t>区政府有关开发区管委会</w:t>
            </w:r>
          </w:p>
          <w:p w:rsidR="00D37123" w:rsidRPr="00430798" w:rsidRDefault="00D37123">
            <w:pPr>
              <w:spacing w:line="260" w:lineRule="exact"/>
              <w:jc w:val="center"/>
              <w:rPr>
                <w:color w:val="000000"/>
                <w:szCs w:val="21"/>
              </w:rPr>
            </w:pPr>
            <w:r w:rsidRPr="00430798">
              <w:rPr>
                <w:color w:val="000000"/>
                <w:szCs w:val="21"/>
              </w:rPr>
              <w:t>有关院校</w:t>
            </w:r>
          </w:p>
        </w:tc>
      </w:tr>
      <w:tr w:rsidR="00D37123" w:rsidRPr="00430798">
        <w:trPr>
          <w:trHeight w:val="454"/>
          <w:jc w:val="center"/>
        </w:trPr>
        <w:tc>
          <w:tcPr>
            <w:tcW w:w="669" w:type="dxa"/>
            <w:vMerge/>
            <w:vAlign w:val="center"/>
          </w:tcPr>
          <w:p w:rsidR="00D37123" w:rsidRPr="00430798" w:rsidRDefault="00D37123">
            <w:pPr>
              <w:spacing w:line="280" w:lineRule="exact"/>
              <w:rPr>
                <w:color w:val="000000"/>
              </w:rPr>
            </w:pPr>
          </w:p>
        </w:tc>
        <w:tc>
          <w:tcPr>
            <w:tcW w:w="1562" w:type="dxa"/>
            <w:vMerge/>
            <w:vAlign w:val="center"/>
          </w:tcPr>
          <w:p w:rsidR="00D37123" w:rsidRPr="00430798" w:rsidRDefault="00D37123">
            <w:pPr>
              <w:spacing w:line="280" w:lineRule="exact"/>
              <w:rPr>
                <w:color w:val="000000"/>
              </w:rPr>
            </w:pPr>
          </w:p>
        </w:tc>
        <w:tc>
          <w:tcPr>
            <w:tcW w:w="5175" w:type="dxa"/>
            <w:vMerge/>
            <w:vAlign w:val="center"/>
          </w:tcPr>
          <w:p w:rsidR="00D37123" w:rsidRPr="00430798" w:rsidRDefault="00D37123">
            <w:pPr>
              <w:spacing w:line="280" w:lineRule="exact"/>
              <w:rPr>
                <w:color w:val="000000"/>
              </w:rPr>
            </w:pPr>
          </w:p>
        </w:tc>
        <w:tc>
          <w:tcPr>
            <w:tcW w:w="660" w:type="dxa"/>
            <w:vAlign w:val="center"/>
          </w:tcPr>
          <w:p w:rsidR="00D37123" w:rsidRPr="00430798" w:rsidRDefault="00D37123">
            <w:pPr>
              <w:spacing w:line="280" w:lineRule="exact"/>
              <w:jc w:val="center"/>
              <w:rPr>
                <w:color w:val="000000"/>
                <w:sz w:val="18"/>
                <w:szCs w:val="18"/>
              </w:rPr>
            </w:pPr>
            <w:r w:rsidRPr="00430798">
              <w:rPr>
                <w:rFonts w:hint="eastAsia"/>
                <w:color w:val="000000"/>
                <w:sz w:val="18"/>
                <w:szCs w:val="18"/>
              </w:rPr>
              <w:t>2017</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创建</w:t>
            </w:r>
            <w:r w:rsidRPr="00430798">
              <w:rPr>
                <w:rFonts w:hint="eastAsia"/>
                <w:color w:val="000000"/>
                <w:sz w:val="18"/>
                <w:szCs w:val="18"/>
              </w:rPr>
              <w:t>5</w:t>
            </w:r>
            <w:r w:rsidRPr="00430798">
              <w:rPr>
                <w:color w:val="000000"/>
                <w:sz w:val="18"/>
                <w:szCs w:val="18"/>
              </w:rPr>
              <w:t>省级校企合作示范组合</w:t>
            </w:r>
            <w:r w:rsidRPr="00430798">
              <w:rPr>
                <w:rFonts w:hint="eastAsia"/>
                <w:color w:val="000000"/>
                <w:sz w:val="18"/>
                <w:szCs w:val="18"/>
              </w:rPr>
              <w:t>、省现代化专业群</w:t>
            </w:r>
            <w:r w:rsidRPr="00430798">
              <w:rPr>
                <w:rFonts w:hint="eastAsia"/>
                <w:color w:val="000000"/>
                <w:sz w:val="18"/>
                <w:szCs w:val="18"/>
              </w:rPr>
              <w:t>6</w:t>
            </w:r>
            <w:r w:rsidRPr="00430798">
              <w:rPr>
                <w:rFonts w:hint="eastAsia"/>
                <w:color w:val="000000"/>
                <w:sz w:val="18"/>
                <w:szCs w:val="18"/>
              </w:rPr>
              <w:t>个、省现代化实训基地</w:t>
            </w:r>
            <w:r w:rsidRPr="00430798">
              <w:rPr>
                <w:rFonts w:hint="eastAsia"/>
                <w:color w:val="000000"/>
                <w:sz w:val="18"/>
                <w:szCs w:val="18"/>
              </w:rPr>
              <w:t>4</w:t>
            </w:r>
            <w:r w:rsidRPr="00430798">
              <w:rPr>
                <w:rFonts w:hint="eastAsia"/>
                <w:color w:val="000000"/>
                <w:sz w:val="18"/>
                <w:szCs w:val="18"/>
              </w:rPr>
              <w:t>个</w:t>
            </w:r>
          </w:p>
        </w:tc>
        <w:tc>
          <w:tcPr>
            <w:tcW w:w="1155" w:type="dxa"/>
            <w:vMerge/>
            <w:vAlign w:val="center"/>
          </w:tcPr>
          <w:p w:rsidR="00D37123" w:rsidRPr="00430798" w:rsidRDefault="00D37123">
            <w:pPr>
              <w:spacing w:line="280" w:lineRule="exact"/>
              <w:rPr>
                <w:color w:val="000000"/>
              </w:rPr>
            </w:pPr>
          </w:p>
        </w:tc>
        <w:tc>
          <w:tcPr>
            <w:tcW w:w="1186" w:type="dxa"/>
            <w:vMerge/>
            <w:vAlign w:val="center"/>
          </w:tcPr>
          <w:p w:rsidR="00D37123" w:rsidRPr="00430798" w:rsidRDefault="00D37123">
            <w:pPr>
              <w:spacing w:line="280" w:lineRule="exact"/>
              <w:rPr>
                <w:color w:val="000000"/>
              </w:rPr>
            </w:pPr>
          </w:p>
        </w:tc>
      </w:tr>
      <w:tr w:rsidR="00D37123" w:rsidRPr="00430798">
        <w:trPr>
          <w:trHeight w:val="454"/>
          <w:jc w:val="center"/>
        </w:trPr>
        <w:tc>
          <w:tcPr>
            <w:tcW w:w="669" w:type="dxa"/>
            <w:vMerge/>
            <w:vAlign w:val="center"/>
          </w:tcPr>
          <w:p w:rsidR="00D37123" w:rsidRPr="00430798" w:rsidRDefault="00D37123">
            <w:pPr>
              <w:spacing w:line="280" w:lineRule="exact"/>
              <w:rPr>
                <w:color w:val="000000"/>
              </w:rPr>
            </w:pPr>
          </w:p>
        </w:tc>
        <w:tc>
          <w:tcPr>
            <w:tcW w:w="1562" w:type="dxa"/>
            <w:vMerge/>
            <w:vAlign w:val="center"/>
          </w:tcPr>
          <w:p w:rsidR="00D37123" w:rsidRPr="00430798" w:rsidRDefault="00D37123">
            <w:pPr>
              <w:spacing w:line="280" w:lineRule="exact"/>
              <w:rPr>
                <w:color w:val="000000"/>
              </w:rPr>
            </w:pPr>
          </w:p>
        </w:tc>
        <w:tc>
          <w:tcPr>
            <w:tcW w:w="5175" w:type="dxa"/>
            <w:vMerge/>
            <w:vAlign w:val="center"/>
          </w:tcPr>
          <w:p w:rsidR="00D37123" w:rsidRPr="00430798" w:rsidRDefault="00D37123">
            <w:pPr>
              <w:spacing w:line="280" w:lineRule="exact"/>
              <w:rPr>
                <w:color w:val="000000"/>
              </w:rPr>
            </w:pPr>
          </w:p>
        </w:tc>
        <w:tc>
          <w:tcPr>
            <w:tcW w:w="660" w:type="dxa"/>
            <w:vAlign w:val="center"/>
          </w:tcPr>
          <w:p w:rsidR="00D37123" w:rsidRPr="00430798" w:rsidRDefault="00D37123">
            <w:pPr>
              <w:spacing w:line="280" w:lineRule="exact"/>
              <w:jc w:val="center"/>
              <w:rPr>
                <w:color w:val="000000"/>
                <w:sz w:val="18"/>
                <w:szCs w:val="18"/>
              </w:rPr>
            </w:pPr>
            <w:r w:rsidRPr="00430798">
              <w:rPr>
                <w:rFonts w:hint="eastAsia"/>
                <w:color w:val="000000"/>
                <w:sz w:val="18"/>
                <w:szCs w:val="18"/>
              </w:rPr>
              <w:t>2018</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创建</w:t>
            </w:r>
            <w:r w:rsidRPr="00430798">
              <w:rPr>
                <w:rFonts w:hint="eastAsia"/>
                <w:color w:val="000000"/>
                <w:sz w:val="18"/>
                <w:szCs w:val="18"/>
              </w:rPr>
              <w:t>5</w:t>
            </w:r>
            <w:r w:rsidRPr="00430798">
              <w:rPr>
                <w:color w:val="000000"/>
                <w:sz w:val="18"/>
                <w:szCs w:val="18"/>
              </w:rPr>
              <w:t>省级校企合作示范组合</w:t>
            </w:r>
            <w:r w:rsidRPr="00430798">
              <w:rPr>
                <w:rFonts w:hint="eastAsia"/>
                <w:color w:val="000000"/>
                <w:sz w:val="18"/>
                <w:szCs w:val="18"/>
              </w:rPr>
              <w:t>、省现代化专业群</w:t>
            </w:r>
            <w:r w:rsidRPr="00430798">
              <w:rPr>
                <w:rFonts w:hint="eastAsia"/>
                <w:color w:val="000000"/>
                <w:sz w:val="18"/>
                <w:szCs w:val="18"/>
              </w:rPr>
              <w:t>6</w:t>
            </w:r>
            <w:r w:rsidRPr="00430798">
              <w:rPr>
                <w:rFonts w:hint="eastAsia"/>
                <w:color w:val="000000"/>
                <w:sz w:val="18"/>
                <w:szCs w:val="18"/>
              </w:rPr>
              <w:t>个、省现代化实训基地</w:t>
            </w:r>
            <w:r w:rsidRPr="00430798">
              <w:rPr>
                <w:rFonts w:hint="eastAsia"/>
                <w:color w:val="000000"/>
                <w:sz w:val="18"/>
                <w:szCs w:val="18"/>
              </w:rPr>
              <w:t>5</w:t>
            </w:r>
            <w:r w:rsidRPr="00430798">
              <w:rPr>
                <w:rFonts w:hint="eastAsia"/>
                <w:color w:val="000000"/>
                <w:sz w:val="18"/>
                <w:szCs w:val="18"/>
              </w:rPr>
              <w:t>个</w:t>
            </w:r>
          </w:p>
        </w:tc>
        <w:tc>
          <w:tcPr>
            <w:tcW w:w="1155" w:type="dxa"/>
            <w:vMerge/>
            <w:vAlign w:val="center"/>
          </w:tcPr>
          <w:p w:rsidR="00D37123" w:rsidRPr="00430798" w:rsidRDefault="00D37123">
            <w:pPr>
              <w:spacing w:line="280" w:lineRule="exact"/>
              <w:rPr>
                <w:color w:val="000000"/>
              </w:rPr>
            </w:pPr>
          </w:p>
        </w:tc>
        <w:tc>
          <w:tcPr>
            <w:tcW w:w="1186" w:type="dxa"/>
            <w:vMerge/>
            <w:vAlign w:val="center"/>
          </w:tcPr>
          <w:p w:rsidR="00D37123" w:rsidRPr="00430798" w:rsidRDefault="00D37123">
            <w:pPr>
              <w:spacing w:line="280" w:lineRule="exact"/>
              <w:rPr>
                <w:color w:val="000000"/>
              </w:rPr>
            </w:pPr>
          </w:p>
        </w:tc>
      </w:tr>
      <w:tr w:rsidR="00D37123" w:rsidRPr="00430798">
        <w:trPr>
          <w:trHeight w:val="454"/>
          <w:jc w:val="center"/>
        </w:trPr>
        <w:tc>
          <w:tcPr>
            <w:tcW w:w="669" w:type="dxa"/>
            <w:vMerge/>
            <w:vAlign w:val="center"/>
          </w:tcPr>
          <w:p w:rsidR="00D37123" w:rsidRPr="00430798" w:rsidRDefault="00D37123">
            <w:pPr>
              <w:spacing w:line="280" w:lineRule="exact"/>
              <w:rPr>
                <w:color w:val="000000"/>
              </w:rPr>
            </w:pPr>
          </w:p>
        </w:tc>
        <w:tc>
          <w:tcPr>
            <w:tcW w:w="1562" w:type="dxa"/>
            <w:vMerge/>
            <w:vAlign w:val="center"/>
          </w:tcPr>
          <w:p w:rsidR="00D37123" w:rsidRPr="00430798" w:rsidRDefault="00D37123">
            <w:pPr>
              <w:spacing w:line="280" w:lineRule="exact"/>
              <w:rPr>
                <w:color w:val="000000"/>
              </w:rPr>
            </w:pPr>
          </w:p>
        </w:tc>
        <w:tc>
          <w:tcPr>
            <w:tcW w:w="5175" w:type="dxa"/>
            <w:vMerge/>
            <w:vAlign w:val="center"/>
          </w:tcPr>
          <w:p w:rsidR="00D37123" w:rsidRPr="00430798" w:rsidRDefault="00D37123">
            <w:pPr>
              <w:spacing w:line="280" w:lineRule="exact"/>
              <w:rPr>
                <w:color w:val="000000"/>
              </w:rPr>
            </w:pPr>
          </w:p>
        </w:tc>
        <w:tc>
          <w:tcPr>
            <w:tcW w:w="660" w:type="dxa"/>
            <w:vAlign w:val="center"/>
          </w:tcPr>
          <w:p w:rsidR="00D37123" w:rsidRPr="00430798" w:rsidRDefault="00D37123">
            <w:pPr>
              <w:spacing w:line="280" w:lineRule="exact"/>
              <w:jc w:val="center"/>
              <w:rPr>
                <w:color w:val="000000"/>
                <w:sz w:val="18"/>
                <w:szCs w:val="18"/>
              </w:rPr>
            </w:pPr>
            <w:r w:rsidRPr="00430798">
              <w:rPr>
                <w:rFonts w:hint="eastAsia"/>
                <w:color w:val="000000"/>
                <w:sz w:val="18"/>
                <w:szCs w:val="18"/>
              </w:rPr>
              <w:t>2019</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创建省现代化专业群</w:t>
            </w:r>
            <w:r w:rsidRPr="00430798">
              <w:rPr>
                <w:rFonts w:hint="eastAsia"/>
                <w:color w:val="000000"/>
                <w:sz w:val="18"/>
                <w:szCs w:val="18"/>
              </w:rPr>
              <w:t>6</w:t>
            </w:r>
            <w:r w:rsidRPr="00430798">
              <w:rPr>
                <w:rFonts w:hint="eastAsia"/>
                <w:color w:val="000000"/>
                <w:sz w:val="18"/>
                <w:szCs w:val="18"/>
              </w:rPr>
              <w:t>个、省现代化实训基地</w:t>
            </w:r>
            <w:r w:rsidRPr="00430798">
              <w:rPr>
                <w:rFonts w:hint="eastAsia"/>
                <w:color w:val="000000"/>
                <w:sz w:val="18"/>
                <w:szCs w:val="18"/>
              </w:rPr>
              <w:t>5</w:t>
            </w:r>
            <w:r w:rsidRPr="00430798">
              <w:rPr>
                <w:rFonts w:hint="eastAsia"/>
                <w:color w:val="000000"/>
                <w:sz w:val="18"/>
                <w:szCs w:val="18"/>
              </w:rPr>
              <w:t>个</w:t>
            </w:r>
          </w:p>
        </w:tc>
        <w:tc>
          <w:tcPr>
            <w:tcW w:w="1155" w:type="dxa"/>
            <w:vMerge/>
            <w:vAlign w:val="center"/>
          </w:tcPr>
          <w:p w:rsidR="00D37123" w:rsidRPr="00430798" w:rsidRDefault="00D37123">
            <w:pPr>
              <w:spacing w:line="280" w:lineRule="exact"/>
              <w:rPr>
                <w:color w:val="000000"/>
              </w:rPr>
            </w:pPr>
          </w:p>
        </w:tc>
        <w:tc>
          <w:tcPr>
            <w:tcW w:w="1186" w:type="dxa"/>
            <w:vMerge/>
            <w:vAlign w:val="center"/>
          </w:tcPr>
          <w:p w:rsidR="00D37123" w:rsidRPr="00430798" w:rsidRDefault="00D37123">
            <w:pPr>
              <w:spacing w:line="280" w:lineRule="exact"/>
              <w:rPr>
                <w:color w:val="000000"/>
              </w:rPr>
            </w:pPr>
          </w:p>
        </w:tc>
      </w:tr>
      <w:tr w:rsidR="00D37123" w:rsidRPr="00430798">
        <w:trPr>
          <w:trHeight w:val="454"/>
          <w:jc w:val="center"/>
        </w:trPr>
        <w:tc>
          <w:tcPr>
            <w:tcW w:w="669" w:type="dxa"/>
            <w:vMerge/>
            <w:vAlign w:val="center"/>
          </w:tcPr>
          <w:p w:rsidR="00D37123" w:rsidRPr="00430798" w:rsidRDefault="00D37123">
            <w:pPr>
              <w:spacing w:line="280" w:lineRule="exact"/>
              <w:rPr>
                <w:color w:val="000000"/>
              </w:rPr>
            </w:pPr>
          </w:p>
        </w:tc>
        <w:tc>
          <w:tcPr>
            <w:tcW w:w="1562" w:type="dxa"/>
            <w:vMerge/>
            <w:vAlign w:val="center"/>
          </w:tcPr>
          <w:p w:rsidR="00D37123" w:rsidRPr="00430798" w:rsidRDefault="00D37123">
            <w:pPr>
              <w:spacing w:line="280" w:lineRule="exact"/>
              <w:rPr>
                <w:color w:val="000000"/>
              </w:rPr>
            </w:pPr>
          </w:p>
        </w:tc>
        <w:tc>
          <w:tcPr>
            <w:tcW w:w="5175" w:type="dxa"/>
            <w:vMerge/>
            <w:vAlign w:val="center"/>
          </w:tcPr>
          <w:p w:rsidR="00D37123" w:rsidRPr="00430798" w:rsidRDefault="00D37123">
            <w:pPr>
              <w:spacing w:line="280" w:lineRule="exact"/>
              <w:rPr>
                <w:color w:val="000000"/>
              </w:rPr>
            </w:pPr>
          </w:p>
        </w:tc>
        <w:tc>
          <w:tcPr>
            <w:tcW w:w="660" w:type="dxa"/>
            <w:vAlign w:val="center"/>
          </w:tcPr>
          <w:p w:rsidR="00D37123" w:rsidRPr="00430798" w:rsidRDefault="00D37123">
            <w:pPr>
              <w:spacing w:line="280" w:lineRule="exact"/>
              <w:jc w:val="center"/>
              <w:rPr>
                <w:color w:val="000000"/>
                <w:sz w:val="18"/>
                <w:szCs w:val="18"/>
              </w:rPr>
            </w:pPr>
            <w:r w:rsidRPr="00430798">
              <w:rPr>
                <w:rFonts w:hint="eastAsia"/>
                <w:color w:val="000000"/>
                <w:sz w:val="18"/>
                <w:szCs w:val="18"/>
              </w:rPr>
              <w:t>2020</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创建省现代化专业群</w:t>
            </w:r>
            <w:r w:rsidRPr="00430798">
              <w:rPr>
                <w:rFonts w:hint="eastAsia"/>
                <w:color w:val="000000"/>
                <w:sz w:val="18"/>
                <w:szCs w:val="18"/>
              </w:rPr>
              <w:t>6</w:t>
            </w:r>
            <w:r w:rsidRPr="00430798">
              <w:rPr>
                <w:rFonts w:hint="eastAsia"/>
                <w:color w:val="000000"/>
                <w:sz w:val="18"/>
                <w:szCs w:val="18"/>
              </w:rPr>
              <w:t>个、省现代化实训基地</w:t>
            </w:r>
            <w:r w:rsidRPr="00430798">
              <w:rPr>
                <w:rFonts w:hint="eastAsia"/>
                <w:color w:val="000000"/>
                <w:sz w:val="18"/>
                <w:szCs w:val="18"/>
              </w:rPr>
              <w:t>3</w:t>
            </w:r>
            <w:r w:rsidRPr="00430798">
              <w:rPr>
                <w:rFonts w:hint="eastAsia"/>
                <w:color w:val="000000"/>
                <w:sz w:val="18"/>
                <w:szCs w:val="18"/>
              </w:rPr>
              <w:t>个</w:t>
            </w:r>
          </w:p>
        </w:tc>
        <w:tc>
          <w:tcPr>
            <w:tcW w:w="1155" w:type="dxa"/>
            <w:vMerge/>
            <w:vAlign w:val="center"/>
          </w:tcPr>
          <w:p w:rsidR="00D37123" w:rsidRPr="00430798" w:rsidRDefault="00D37123">
            <w:pPr>
              <w:spacing w:line="280" w:lineRule="exact"/>
              <w:rPr>
                <w:color w:val="000000"/>
              </w:rPr>
            </w:pPr>
          </w:p>
        </w:tc>
        <w:tc>
          <w:tcPr>
            <w:tcW w:w="1186" w:type="dxa"/>
            <w:vMerge/>
            <w:vAlign w:val="center"/>
          </w:tcPr>
          <w:p w:rsidR="00D37123" w:rsidRPr="00430798" w:rsidRDefault="00D37123">
            <w:pPr>
              <w:spacing w:line="280" w:lineRule="exact"/>
              <w:rPr>
                <w:color w:val="000000"/>
              </w:rPr>
            </w:pPr>
          </w:p>
        </w:tc>
      </w:tr>
      <w:tr w:rsidR="00D37123" w:rsidRPr="00430798">
        <w:trPr>
          <w:trHeight w:val="454"/>
          <w:jc w:val="center"/>
        </w:trPr>
        <w:tc>
          <w:tcPr>
            <w:tcW w:w="669" w:type="dxa"/>
            <w:vMerge w:val="restart"/>
            <w:vAlign w:val="center"/>
          </w:tcPr>
          <w:p w:rsidR="00D37123" w:rsidRPr="00430798" w:rsidRDefault="00D37123">
            <w:pPr>
              <w:jc w:val="center"/>
              <w:rPr>
                <w:color w:val="000000"/>
                <w:szCs w:val="21"/>
              </w:rPr>
            </w:pPr>
            <w:r w:rsidRPr="00430798">
              <w:rPr>
                <w:rFonts w:hint="eastAsia"/>
                <w:color w:val="000000"/>
                <w:szCs w:val="21"/>
              </w:rPr>
              <w:t>3</w:t>
            </w:r>
          </w:p>
        </w:tc>
        <w:tc>
          <w:tcPr>
            <w:tcW w:w="1562" w:type="dxa"/>
            <w:vMerge w:val="restart"/>
            <w:vAlign w:val="center"/>
          </w:tcPr>
          <w:p w:rsidR="00D37123" w:rsidRPr="00430798" w:rsidRDefault="00D37123">
            <w:pPr>
              <w:jc w:val="left"/>
              <w:rPr>
                <w:color w:val="000000"/>
                <w:szCs w:val="21"/>
              </w:rPr>
            </w:pPr>
            <w:r w:rsidRPr="00430798">
              <w:rPr>
                <w:color w:val="000000"/>
                <w:szCs w:val="21"/>
              </w:rPr>
              <w:t>公共实训平台建设</w:t>
            </w:r>
          </w:p>
        </w:tc>
        <w:tc>
          <w:tcPr>
            <w:tcW w:w="5175" w:type="dxa"/>
            <w:vMerge w:val="restart"/>
            <w:vAlign w:val="center"/>
          </w:tcPr>
          <w:p w:rsidR="00D37123" w:rsidRPr="00430798" w:rsidRDefault="00D37123">
            <w:pPr>
              <w:rPr>
                <w:color w:val="000000"/>
                <w:szCs w:val="21"/>
              </w:rPr>
            </w:pPr>
            <w:r w:rsidRPr="00430798">
              <w:rPr>
                <w:color w:val="000000"/>
                <w:szCs w:val="21"/>
              </w:rPr>
              <w:t>按照政策引导、市场化运作原则，建立多元化、多渠道的投融资机制。按照先改造提升，后新建扩建的原则，</w:t>
            </w:r>
            <w:r w:rsidRPr="00430798">
              <w:rPr>
                <w:color w:val="000000"/>
                <w:szCs w:val="21"/>
              </w:rPr>
              <w:t xml:space="preserve"> </w:t>
            </w:r>
            <w:r w:rsidRPr="00430798">
              <w:rPr>
                <w:rFonts w:hint="eastAsia"/>
                <w:color w:val="000000"/>
                <w:szCs w:val="21"/>
              </w:rPr>
              <w:t>加快</w:t>
            </w:r>
            <w:r w:rsidRPr="00430798">
              <w:rPr>
                <w:color w:val="000000"/>
                <w:szCs w:val="21"/>
              </w:rPr>
              <w:t>市级</w:t>
            </w:r>
            <w:r w:rsidRPr="00430798">
              <w:rPr>
                <w:rFonts w:hint="eastAsia"/>
                <w:color w:val="000000"/>
                <w:szCs w:val="21"/>
              </w:rPr>
              <w:t>基础技能</w:t>
            </w:r>
            <w:r w:rsidRPr="00430798">
              <w:rPr>
                <w:color w:val="000000"/>
                <w:szCs w:val="21"/>
              </w:rPr>
              <w:t>公共实训平台</w:t>
            </w:r>
            <w:r w:rsidRPr="00430798">
              <w:rPr>
                <w:rFonts w:hint="eastAsia"/>
                <w:color w:val="000000"/>
                <w:szCs w:val="21"/>
              </w:rPr>
              <w:t>建设</w:t>
            </w:r>
            <w:r w:rsidRPr="00430798">
              <w:rPr>
                <w:color w:val="000000"/>
                <w:szCs w:val="21"/>
              </w:rPr>
              <w:t>，按照最新国家级实训基地标准制定建设方案，依托龙头企业和骨干院校合作共同推动</w:t>
            </w:r>
            <w:r w:rsidRPr="00430798">
              <w:rPr>
                <w:rFonts w:hint="eastAsia"/>
                <w:color w:val="000000"/>
                <w:szCs w:val="21"/>
              </w:rPr>
              <w:t>新型技能</w:t>
            </w:r>
            <w:r w:rsidRPr="00430798">
              <w:rPr>
                <w:color w:val="000000"/>
                <w:szCs w:val="21"/>
              </w:rPr>
              <w:t>公共实训平台建设。</w:t>
            </w:r>
          </w:p>
        </w:tc>
        <w:tc>
          <w:tcPr>
            <w:tcW w:w="660" w:type="dxa"/>
            <w:vAlign w:val="center"/>
          </w:tcPr>
          <w:p w:rsidR="00D37123" w:rsidRPr="00430798" w:rsidRDefault="00D37123">
            <w:pPr>
              <w:spacing w:line="280" w:lineRule="exact"/>
              <w:jc w:val="center"/>
              <w:rPr>
                <w:color w:val="000000"/>
                <w:szCs w:val="21"/>
              </w:rPr>
            </w:pPr>
            <w:r w:rsidRPr="00430798">
              <w:rPr>
                <w:rFonts w:hint="eastAsia"/>
                <w:color w:val="000000"/>
                <w:sz w:val="18"/>
                <w:szCs w:val="18"/>
              </w:rPr>
              <w:t>2016</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研究制定公共实训平台建设指导方案</w:t>
            </w:r>
          </w:p>
        </w:tc>
        <w:tc>
          <w:tcPr>
            <w:tcW w:w="1155" w:type="dxa"/>
            <w:vMerge w:val="restart"/>
            <w:vAlign w:val="center"/>
          </w:tcPr>
          <w:p w:rsidR="00D37123" w:rsidRPr="00430798" w:rsidRDefault="00D37123">
            <w:pPr>
              <w:tabs>
                <w:tab w:val="left" w:pos="518"/>
              </w:tabs>
              <w:spacing w:line="260" w:lineRule="exact"/>
              <w:jc w:val="center"/>
              <w:rPr>
                <w:color w:val="000000"/>
                <w:szCs w:val="21"/>
              </w:rPr>
            </w:pPr>
            <w:r w:rsidRPr="00430798">
              <w:rPr>
                <w:color w:val="000000"/>
                <w:szCs w:val="21"/>
              </w:rPr>
              <w:t>市教育局</w:t>
            </w:r>
          </w:p>
          <w:p w:rsidR="00D37123" w:rsidRPr="00430798" w:rsidRDefault="00D37123">
            <w:pPr>
              <w:jc w:val="center"/>
              <w:rPr>
                <w:color w:val="000000"/>
                <w:szCs w:val="21"/>
              </w:rPr>
            </w:pPr>
            <w:r w:rsidRPr="00430798">
              <w:rPr>
                <w:color w:val="000000"/>
                <w:szCs w:val="21"/>
              </w:rPr>
              <w:t>市人社局</w:t>
            </w:r>
          </w:p>
        </w:tc>
        <w:tc>
          <w:tcPr>
            <w:tcW w:w="1186" w:type="dxa"/>
            <w:vMerge w:val="restart"/>
            <w:vAlign w:val="center"/>
          </w:tcPr>
          <w:p w:rsidR="00D37123" w:rsidRPr="00430798" w:rsidRDefault="00D37123">
            <w:pPr>
              <w:tabs>
                <w:tab w:val="left" w:pos="518"/>
              </w:tabs>
              <w:spacing w:line="260" w:lineRule="exact"/>
              <w:jc w:val="center"/>
              <w:rPr>
                <w:color w:val="000000"/>
                <w:szCs w:val="21"/>
              </w:rPr>
            </w:pPr>
            <w:r w:rsidRPr="00430798">
              <w:rPr>
                <w:color w:val="000000"/>
                <w:szCs w:val="21"/>
              </w:rPr>
              <w:t>市发改委</w:t>
            </w:r>
          </w:p>
          <w:p w:rsidR="00D37123" w:rsidRPr="00430798" w:rsidRDefault="00D37123">
            <w:pPr>
              <w:tabs>
                <w:tab w:val="left" w:pos="518"/>
              </w:tabs>
              <w:spacing w:line="260" w:lineRule="exact"/>
              <w:jc w:val="center"/>
              <w:rPr>
                <w:color w:val="000000"/>
                <w:szCs w:val="21"/>
              </w:rPr>
            </w:pPr>
            <w:r w:rsidRPr="00430798">
              <w:rPr>
                <w:color w:val="000000"/>
                <w:szCs w:val="21"/>
              </w:rPr>
              <w:t>市经信委</w:t>
            </w:r>
          </w:p>
          <w:p w:rsidR="00D37123" w:rsidRPr="00430798" w:rsidRDefault="00D37123">
            <w:pPr>
              <w:tabs>
                <w:tab w:val="left" w:pos="518"/>
              </w:tabs>
              <w:spacing w:line="260" w:lineRule="exact"/>
              <w:jc w:val="center"/>
              <w:rPr>
                <w:color w:val="000000"/>
                <w:szCs w:val="21"/>
              </w:rPr>
            </w:pPr>
            <w:r w:rsidRPr="00430798">
              <w:rPr>
                <w:color w:val="000000"/>
                <w:szCs w:val="21"/>
              </w:rPr>
              <w:t>有关开发区管委会</w:t>
            </w:r>
          </w:p>
        </w:tc>
      </w:tr>
      <w:tr w:rsidR="00D37123" w:rsidRPr="00430798">
        <w:trPr>
          <w:trHeight w:val="454"/>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jc w:val="center"/>
              <w:rPr>
                <w:color w:val="000000"/>
              </w:rPr>
            </w:pPr>
            <w:r w:rsidRPr="00430798">
              <w:rPr>
                <w:rFonts w:hint="eastAsia"/>
                <w:color w:val="000000"/>
                <w:sz w:val="18"/>
                <w:szCs w:val="18"/>
              </w:rPr>
              <w:t>2017</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建成</w:t>
            </w:r>
            <w:r w:rsidRPr="00430798">
              <w:rPr>
                <w:color w:val="000000"/>
                <w:sz w:val="18"/>
                <w:szCs w:val="18"/>
              </w:rPr>
              <w:t>校企共建、产教深度融合的实训平台</w:t>
            </w:r>
            <w:r w:rsidRPr="00430798">
              <w:rPr>
                <w:rFonts w:hint="eastAsia"/>
                <w:color w:val="000000"/>
                <w:sz w:val="18"/>
                <w:szCs w:val="18"/>
              </w:rPr>
              <w:t>20</w:t>
            </w:r>
            <w:r w:rsidRPr="00430798">
              <w:rPr>
                <w:color w:val="000000"/>
                <w:sz w:val="18"/>
                <w:szCs w:val="18"/>
              </w:rPr>
              <w:t>个</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454"/>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jc w:val="center"/>
              <w:rPr>
                <w:color w:val="000000"/>
              </w:rPr>
            </w:pPr>
            <w:r w:rsidRPr="00430798">
              <w:rPr>
                <w:rFonts w:hint="eastAsia"/>
                <w:color w:val="000000"/>
                <w:sz w:val="18"/>
                <w:szCs w:val="18"/>
              </w:rPr>
              <w:t>2018</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建成</w:t>
            </w:r>
            <w:r w:rsidRPr="00430798">
              <w:rPr>
                <w:color w:val="000000"/>
                <w:sz w:val="18"/>
                <w:szCs w:val="18"/>
              </w:rPr>
              <w:t>校企共建、产教深度融合的实训平台</w:t>
            </w:r>
            <w:r w:rsidRPr="00430798">
              <w:rPr>
                <w:rFonts w:hint="eastAsia"/>
                <w:color w:val="000000"/>
                <w:sz w:val="18"/>
                <w:szCs w:val="18"/>
              </w:rPr>
              <w:t>20</w:t>
            </w:r>
            <w:r w:rsidRPr="00430798">
              <w:rPr>
                <w:color w:val="000000"/>
                <w:sz w:val="18"/>
                <w:szCs w:val="18"/>
              </w:rPr>
              <w:t>个</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454"/>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jc w:val="center"/>
              <w:rPr>
                <w:color w:val="000000"/>
              </w:rPr>
            </w:pPr>
            <w:r w:rsidRPr="00430798">
              <w:rPr>
                <w:rFonts w:hint="eastAsia"/>
                <w:color w:val="000000"/>
                <w:sz w:val="18"/>
                <w:szCs w:val="18"/>
              </w:rPr>
              <w:t>2019</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建成高端装备制造、健康养老</w:t>
            </w:r>
            <w:r w:rsidRPr="00430798">
              <w:rPr>
                <w:rFonts w:hint="eastAsia"/>
                <w:color w:val="000000"/>
                <w:sz w:val="18"/>
                <w:szCs w:val="18"/>
              </w:rPr>
              <w:t>2</w:t>
            </w:r>
            <w:r w:rsidRPr="00430798">
              <w:rPr>
                <w:rFonts w:hint="eastAsia"/>
                <w:color w:val="000000"/>
                <w:sz w:val="18"/>
                <w:szCs w:val="18"/>
              </w:rPr>
              <w:t>个市级公共实训平台</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454"/>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jc w:val="center"/>
              <w:rPr>
                <w:color w:val="000000"/>
              </w:rPr>
            </w:pPr>
            <w:r w:rsidRPr="00430798">
              <w:rPr>
                <w:rFonts w:hint="eastAsia"/>
                <w:color w:val="000000"/>
                <w:sz w:val="18"/>
                <w:szCs w:val="18"/>
              </w:rPr>
              <w:t>2020</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建成现代物流、物联网、新能源</w:t>
            </w:r>
            <w:r w:rsidRPr="00430798">
              <w:rPr>
                <w:rFonts w:hint="eastAsia"/>
                <w:color w:val="000000"/>
                <w:sz w:val="18"/>
                <w:szCs w:val="18"/>
              </w:rPr>
              <w:t>3</w:t>
            </w:r>
            <w:r w:rsidRPr="00430798">
              <w:rPr>
                <w:rFonts w:hint="eastAsia"/>
                <w:color w:val="000000"/>
                <w:sz w:val="18"/>
                <w:szCs w:val="18"/>
              </w:rPr>
              <w:t>个市级公共实训平台</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jc w:val="center"/>
        </w:trPr>
        <w:tc>
          <w:tcPr>
            <w:tcW w:w="669" w:type="dxa"/>
            <w:vAlign w:val="center"/>
          </w:tcPr>
          <w:p w:rsidR="00D37123" w:rsidRPr="00430798" w:rsidRDefault="00D37123">
            <w:pPr>
              <w:jc w:val="center"/>
              <w:rPr>
                <w:b/>
                <w:bCs/>
                <w:color w:val="000000"/>
                <w:szCs w:val="21"/>
              </w:rPr>
            </w:pPr>
            <w:r w:rsidRPr="00430798">
              <w:rPr>
                <w:b/>
                <w:bCs/>
                <w:color w:val="000000"/>
                <w:szCs w:val="21"/>
              </w:rPr>
              <w:lastRenderedPageBreak/>
              <w:t>序号</w:t>
            </w:r>
          </w:p>
        </w:tc>
        <w:tc>
          <w:tcPr>
            <w:tcW w:w="1562" w:type="dxa"/>
            <w:vAlign w:val="center"/>
          </w:tcPr>
          <w:p w:rsidR="00D37123" w:rsidRPr="00430798" w:rsidRDefault="00D37123">
            <w:pPr>
              <w:jc w:val="center"/>
              <w:rPr>
                <w:b/>
                <w:bCs/>
                <w:color w:val="000000"/>
                <w:szCs w:val="21"/>
              </w:rPr>
            </w:pPr>
            <w:r w:rsidRPr="00430798">
              <w:rPr>
                <w:rFonts w:hint="eastAsia"/>
                <w:b/>
                <w:bCs/>
                <w:color w:val="000000"/>
                <w:szCs w:val="21"/>
              </w:rPr>
              <w:t>项目</w:t>
            </w:r>
            <w:r w:rsidRPr="00430798">
              <w:rPr>
                <w:b/>
                <w:bCs/>
                <w:color w:val="000000"/>
                <w:szCs w:val="21"/>
              </w:rPr>
              <w:t>名称</w:t>
            </w:r>
          </w:p>
        </w:tc>
        <w:tc>
          <w:tcPr>
            <w:tcW w:w="5175" w:type="dxa"/>
          </w:tcPr>
          <w:p w:rsidR="00D37123" w:rsidRPr="00430798" w:rsidRDefault="00D37123">
            <w:pPr>
              <w:jc w:val="center"/>
              <w:rPr>
                <w:b/>
                <w:bCs/>
                <w:color w:val="000000"/>
                <w:szCs w:val="21"/>
              </w:rPr>
            </w:pPr>
            <w:r w:rsidRPr="00430798">
              <w:rPr>
                <w:b/>
                <w:bCs/>
                <w:color w:val="000000"/>
                <w:szCs w:val="21"/>
              </w:rPr>
              <w:t>重点任务</w:t>
            </w:r>
          </w:p>
        </w:tc>
        <w:tc>
          <w:tcPr>
            <w:tcW w:w="5310" w:type="dxa"/>
            <w:gridSpan w:val="2"/>
          </w:tcPr>
          <w:p w:rsidR="00D37123" w:rsidRPr="00430798" w:rsidRDefault="00D37123">
            <w:pPr>
              <w:jc w:val="center"/>
              <w:rPr>
                <w:b/>
                <w:bCs/>
                <w:color w:val="000000"/>
                <w:szCs w:val="21"/>
              </w:rPr>
            </w:pPr>
            <w:r w:rsidRPr="00430798">
              <w:rPr>
                <w:rFonts w:hint="eastAsia"/>
                <w:b/>
                <w:bCs/>
                <w:color w:val="000000"/>
                <w:szCs w:val="21"/>
              </w:rPr>
              <w:t>工作</w:t>
            </w:r>
            <w:r w:rsidRPr="00430798">
              <w:rPr>
                <w:b/>
                <w:bCs/>
                <w:color w:val="000000"/>
                <w:szCs w:val="21"/>
              </w:rPr>
              <w:t>目标</w:t>
            </w:r>
          </w:p>
        </w:tc>
        <w:tc>
          <w:tcPr>
            <w:tcW w:w="1155" w:type="dxa"/>
          </w:tcPr>
          <w:p w:rsidR="00D37123" w:rsidRPr="00430798" w:rsidRDefault="00D37123">
            <w:pPr>
              <w:jc w:val="center"/>
              <w:rPr>
                <w:b/>
                <w:bCs/>
                <w:color w:val="000000"/>
                <w:szCs w:val="21"/>
              </w:rPr>
            </w:pPr>
            <w:r w:rsidRPr="00430798">
              <w:rPr>
                <w:b/>
                <w:bCs/>
                <w:color w:val="000000"/>
                <w:szCs w:val="21"/>
              </w:rPr>
              <w:t>牵头单位</w:t>
            </w:r>
          </w:p>
        </w:tc>
        <w:tc>
          <w:tcPr>
            <w:tcW w:w="1186" w:type="dxa"/>
          </w:tcPr>
          <w:p w:rsidR="00D37123" w:rsidRPr="00430798" w:rsidRDefault="00D37123">
            <w:pPr>
              <w:jc w:val="center"/>
              <w:rPr>
                <w:b/>
                <w:bCs/>
                <w:color w:val="000000"/>
                <w:szCs w:val="21"/>
              </w:rPr>
            </w:pPr>
            <w:r w:rsidRPr="00430798">
              <w:rPr>
                <w:b/>
                <w:bCs/>
                <w:color w:val="000000"/>
                <w:szCs w:val="21"/>
              </w:rPr>
              <w:t>责任单位</w:t>
            </w:r>
          </w:p>
        </w:tc>
      </w:tr>
      <w:tr w:rsidR="00D37123" w:rsidRPr="00430798">
        <w:trPr>
          <w:trHeight w:val="397"/>
          <w:jc w:val="center"/>
        </w:trPr>
        <w:tc>
          <w:tcPr>
            <w:tcW w:w="669" w:type="dxa"/>
            <w:vMerge w:val="restart"/>
            <w:vAlign w:val="center"/>
          </w:tcPr>
          <w:p w:rsidR="00D37123" w:rsidRPr="00430798" w:rsidRDefault="00D37123">
            <w:pPr>
              <w:jc w:val="center"/>
              <w:rPr>
                <w:color w:val="000000"/>
                <w:szCs w:val="21"/>
              </w:rPr>
            </w:pPr>
            <w:r w:rsidRPr="00430798">
              <w:rPr>
                <w:rFonts w:hint="eastAsia"/>
                <w:color w:val="000000"/>
                <w:szCs w:val="21"/>
              </w:rPr>
              <w:t>4</w:t>
            </w:r>
          </w:p>
        </w:tc>
        <w:tc>
          <w:tcPr>
            <w:tcW w:w="1562" w:type="dxa"/>
            <w:vMerge w:val="restart"/>
            <w:vAlign w:val="center"/>
          </w:tcPr>
          <w:p w:rsidR="00D37123" w:rsidRPr="00430798" w:rsidRDefault="00D37123">
            <w:pPr>
              <w:jc w:val="left"/>
              <w:rPr>
                <w:color w:val="000000"/>
                <w:szCs w:val="21"/>
              </w:rPr>
            </w:pPr>
            <w:r w:rsidRPr="00430798">
              <w:rPr>
                <w:color w:val="000000"/>
                <w:szCs w:val="21"/>
              </w:rPr>
              <w:t>创新创业</w:t>
            </w:r>
            <w:r w:rsidRPr="00430798">
              <w:rPr>
                <w:rFonts w:hint="eastAsia"/>
                <w:color w:val="000000"/>
                <w:szCs w:val="21"/>
              </w:rPr>
              <w:t>孵化</w:t>
            </w:r>
            <w:r w:rsidRPr="00430798">
              <w:rPr>
                <w:color w:val="000000"/>
                <w:szCs w:val="21"/>
              </w:rPr>
              <w:t>平台</w:t>
            </w:r>
            <w:r w:rsidRPr="00430798">
              <w:rPr>
                <w:rFonts w:hint="eastAsia"/>
                <w:color w:val="000000"/>
                <w:szCs w:val="21"/>
              </w:rPr>
              <w:t>建设</w:t>
            </w:r>
          </w:p>
        </w:tc>
        <w:tc>
          <w:tcPr>
            <w:tcW w:w="5175" w:type="dxa"/>
            <w:vMerge w:val="restart"/>
            <w:vAlign w:val="center"/>
          </w:tcPr>
          <w:p w:rsidR="00D37123" w:rsidRPr="00430798" w:rsidRDefault="00D37123">
            <w:pPr>
              <w:rPr>
                <w:color w:val="000000"/>
                <w:szCs w:val="21"/>
              </w:rPr>
            </w:pPr>
            <w:r w:rsidRPr="00430798">
              <w:rPr>
                <w:color w:val="000000"/>
                <w:szCs w:val="21"/>
              </w:rPr>
              <w:t>发布市级创新创业平台名录。重点围绕新兴产业领域</w:t>
            </w:r>
            <w:r w:rsidRPr="00430798">
              <w:rPr>
                <w:rFonts w:hint="eastAsia"/>
                <w:color w:val="000000"/>
                <w:szCs w:val="21"/>
              </w:rPr>
              <w:t>，</w:t>
            </w:r>
            <w:r w:rsidRPr="00430798">
              <w:rPr>
                <w:color w:val="000000"/>
                <w:szCs w:val="21"/>
              </w:rPr>
              <w:t>按照最新省级工程</w:t>
            </w:r>
            <w:r w:rsidRPr="00430798">
              <w:rPr>
                <w:rFonts w:hint="eastAsia"/>
                <w:color w:val="000000"/>
                <w:szCs w:val="21"/>
              </w:rPr>
              <w:t>技术研究</w:t>
            </w:r>
            <w:r w:rsidRPr="00430798">
              <w:rPr>
                <w:color w:val="000000"/>
                <w:szCs w:val="21"/>
              </w:rPr>
              <w:t>中心标准</w:t>
            </w:r>
            <w:r w:rsidRPr="00430798">
              <w:rPr>
                <w:rFonts w:hint="eastAsia"/>
                <w:color w:val="000000"/>
                <w:szCs w:val="21"/>
              </w:rPr>
              <w:t>建设产业应用技术研发</w:t>
            </w:r>
            <w:r w:rsidRPr="00430798">
              <w:rPr>
                <w:color w:val="000000"/>
                <w:szCs w:val="21"/>
              </w:rPr>
              <w:t>创新平台</w:t>
            </w:r>
            <w:r w:rsidRPr="00430798">
              <w:rPr>
                <w:rFonts w:hint="eastAsia"/>
                <w:color w:val="000000"/>
                <w:szCs w:val="21"/>
              </w:rPr>
              <w:t>；</w:t>
            </w:r>
            <w:r w:rsidRPr="00430798">
              <w:rPr>
                <w:color w:val="000000"/>
                <w:szCs w:val="21"/>
              </w:rPr>
              <w:t>对现有</w:t>
            </w:r>
            <w:r w:rsidRPr="00430798">
              <w:rPr>
                <w:rFonts w:hint="eastAsia"/>
                <w:color w:val="000000"/>
                <w:szCs w:val="21"/>
              </w:rPr>
              <w:t>各类</w:t>
            </w:r>
            <w:r w:rsidRPr="00430798">
              <w:rPr>
                <w:color w:val="000000"/>
                <w:szCs w:val="21"/>
              </w:rPr>
              <w:t>大学科技园</w:t>
            </w:r>
            <w:r w:rsidRPr="00430798">
              <w:rPr>
                <w:rFonts w:hint="eastAsia"/>
                <w:color w:val="000000"/>
                <w:szCs w:val="21"/>
              </w:rPr>
              <w:t>等资源</w:t>
            </w:r>
            <w:r w:rsidRPr="00430798">
              <w:rPr>
                <w:color w:val="000000"/>
                <w:szCs w:val="21"/>
              </w:rPr>
              <w:t>进行提档升级</w:t>
            </w:r>
            <w:r w:rsidRPr="00430798">
              <w:rPr>
                <w:rFonts w:hint="eastAsia"/>
                <w:color w:val="000000"/>
                <w:szCs w:val="21"/>
              </w:rPr>
              <w:t>，</w:t>
            </w:r>
            <w:r w:rsidRPr="00430798">
              <w:rPr>
                <w:color w:val="000000"/>
                <w:szCs w:val="21"/>
              </w:rPr>
              <w:t>推动地方与高校共</w:t>
            </w:r>
            <w:r w:rsidRPr="00430798">
              <w:rPr>
                <w:rFonts w:hint="eastAsia"/>
                <w:color w:val="000000"/>
                <w:szCs w:val="21"/>
              </w:rPr>
              <w:t>同打造</w:t>
            </w:r>
            <w:r w:rsidRPr="00430798">
              <w:rPr>
                <w:color w:val="000000"/>
                <w:szCs w:val="21"/>
              </w:rPr>
              <w:t>高水平创新园区</w:t>
            </w:r>
            <w:r w:rsidRPr="00430798">
              <w:rPr>
                <w:rFonts w:hint="eastAsia"/>
                <w:color w:val="000000"/>
                <w:szCs w:val="21"/>
              </w:rPr>
              <w:t>；利用现有各级各类创业园等资源支持职业院校与地方合作建设</w:t>
            </w:r>
            <w:r w:rsidRPr="00430798">
              <w:rPr>
                <w:color w:val="000000"/>
                <w:szCs w:val="21"/>
              </w:rPr>
              <w:t>开放式众创空间，积极搭建创业</w:t>
            </w:r>
            <w:r w:rsidRPr="00430798">
              <w:rPr>
                <w:rFonts w:hint="eastAsia"/>
                <w:color w:val="000000"/>
                <w:szCs w:val="21"/>
              </w:rPr>
              <w:t>孵化</w:t>
            </w:r>
            <w:r w:rsidRPr="00430798">
              <w:rPr>
                <w:color w:val="000000"/>
                <w:szCs w:val="21"/>
              </w:rPr>
              <w:t>平台。</w:t>
            </w:r>
          </w:p>
        </w:tc>
        <w:tc>
          <w:tcPr>
            <w:tcW w:w="660" w:type="dxa"/>
            <w:vAlign w:val="center"/>
          </w:tcPr>
          <w:p w:rsidR="00D37123" w:rsidRPr="00430798" w:rsidRDefault="00D37123">
            <w:pPr>
              <w:spacing w:line="280" w:lineRule="exact"/>
              <w:rPr>
                <w:color w:val="000000"/>
                <w:szCs w:val="21"/>
              </w:rPr>
            </w:pPr>
            <w:r w:rsidRPr="00430798">
              <w:rPr>
                <w:rFonts w:hint="eastAsia"/>
                <w:color w:val="000000"/>
                <w:sz w:val="18"/>
                <w:szCs w:val="18"/>
              </w:rPr>
              <w:t>2016</w:t>
            </w:r>
          </w:p>
        </w:tc>
        <w:tc>
          <w:tcPr>
            <w:tcW w:w="4650" w:type="dxa"/>
            <w:vAlign w:val="center"/>
          </w:tcPr>
          <w:p w:rsidR="00D37123" w:rsidRPr="00430798" w:rsidRDefault="00D37123">
            <w:pPr>
              <w:spacing w:line="280" w:lineRule="exact"/>
              <w:rPr>
                <w:color w:val="000000"/>
                <w:sz w:val="18"/>
                <w:szCs w:val="18"/>
              </w:rPr>
            </w:pPr>
            <w:r w:rsidRPr="00430798">
              <w:rPr>
                <w:color w:val="000000"/>
                <w:sz w:val="18"/>
                <w:szCs w:val="18"/>
              </w:rPr>
              <w:t>发布市级创新创业平台名录</w:t>
            </w:r>
          </w:p>
        </w:tc>
        <w:tc>
          <w:tcPr>
            <w:tcW w:w="1155" w:type="dxa"/>
            <w:vMerge w:val="restart"/>
            <w:vAlign w:val="center"/>
          </w:tcPr>
          <w:p w:rsidR="00D37123" w:rsidRPr="00430798" w:rsidRDefault="00D37123">
            <w:pPr>
              <w:jc w:val="center"/>
              <w:rPr>
                <w:color w:val="000000"/>
                <w:szCs w:val="21"/>
              </w:rPr>
            </w:pPr>
            <w:r w:rsidRPr="00430798">
              <w:rPr>
                <w:color w:val="000000"/>
                <w:szCs w:val="21"/>
              </w:rPr>
              <w:t>市科技局</w:t>
            </w:r>
          </w:p>
        </w:tc>
        <w:tc>
          <w:tcPr>
            <w:tcW w:w="1186" w:type="dxa"/>
            <w:vMerge w:val="restart"/>
            <w:vAlign w:val="center"/>
          </w:tcPr>
          <w:p w:rsidR="00D37123" w:rsidRPr="00430798" w:rsidRDefault="00D37123">
            <w:pPr>
              <w:jc w:val="center"/>
              <w:rPr>
                <w:color w:val="000000"/>
                <w:szCs w:val="21"/>
              </w:rPr>
            </w:pPr>
            <w:r w:rsidRPr="00430798">
              <w:rPr>
                <w:color w:val="000000"/>
                <w:szCs w:val="21"/>
              </w:rPr>
              <w:t>市发改委</w:t>
            </w:r>
          </w:p>
          <w:p w:rsidR="00D37123" w:rsidRPr="00430798" w:rsidRDefault="00D37123">
            <w:pPr>
              <w:jc w:val="center"/>
              <w:rPr>
                <w:color w:val="000000"/>
                <w:szCs w:val="21"/>
              </w:rPr>
            </w:pPr>
            <w:r w:rsidRPr="00430798">
              <w:rPr>
                <w:color w:val="000000"/>
                <w:szCs w:val="21"/>
              </w:rPr>
              <w:t>市经信委</w:t>
            </w:r>
          </w:p>
          <w:p w:rsidR="00D37123" w:rsidRPr="00430798" w:rsidRDefault="00D37123">
            <w:pPr>
              <w:jc w:val="center"/>
              <w:rPr>
                <w:color w:val="000000"/>
                <w:szCs w:val="21"/>
              </w:rPr>
            </w:pPr>
            <w:r w:rsidRPr="00430798">
              <w:rPr>
                <w:color w:val="000000"/>
                <w:szCs w:val="21"/>
              </w:rPr>
              <w:t>市商务局</w:t>
            </w:r>
          </w:p>
          <w:p w:rsidR="00D37123" w:rsidRPr="00430798" w:rsidRDefault="00D37123">
            <w:pPr>
              <w:jc w:val="center"/>
              <w:rPr>
                <w:color w:val="000000"/>
                <w:szCs w:val="21"/>
              </w:rPr>
            </w:pPr>
            <w:r w:rsidRPr="00430798">
              <w:rPr>
                <w:color w:val="000000"/>
                <w:szCs w:val="21"/>
              </w:rPr>
              <w:t>市教育局</w:t>
            </w:r>
          </w:p>
          <w:p w:rsidR="00D37123" w:rsidRPr="00430798" w:rsidRDefault="00D37123">
            <w:pPr>
              <w:jc w:val="center"/>
              <w:rPr>
                <w:color w:val="000000"/>
                <w:szCs w:val="21"/>
              </w:rPr>
            </w:pPr>
            <w:r w:rsidRPr="00430798">
              <w:rPr>
                <w:color w:val="000000"/>
                <w:szCs w:val="21"/>
              </w:rPr>
              <w:t>有关院校</w:t>
            </w:r>
          </w:p>
        </w:tc>
      </w:tr>
      <w:tr w:rsidR="00D37123" w:rsidRPr="00430798">
        <w:trPr>
          <w:trHeight w:val="397"/>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2017</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创建</w:t>
            </w:r>
            <w:r w:rsidRPr="00430798">
              <w:rPr>
                <w:rFonts w:hint="eastAsia"/>
                <w:color w:val="000000"/>
                <w:sz w:val="18"/>
                <w:szCs w:val="18"/>
              </w:rPr>
              <w:t>5</w:t>
            </w:r>
            <w:r w:rsidRPr="00430798">
              <w:rPr>
                <w:rFonts w:hint="eastAsia"/>
                <w:color w:val="000000"/>
                <w:sz w:val="18"/>
                <w:szCs w:val="18"/>
              </w:rPr>
              <w:t>个省级创新创业平台</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397"/>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2018</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创建</w:t>
            </w:r>
            <w:r w:rsidRPr="00430798">
              <w:rPr>
                <w:rFonts w:hint="eastAsia"/>
                <w:color w:val="000000"/>
                <w:sz w:val="18"/>
                <w:szCs w:val="18"/>
              </w:rPr>
              <w:t>5</w:t>
            </w:r>
            <w:r w:rsidRPr="00430798">
              <w:rPr>
                <w:rFonts w:hint="eastAsia"/>
                <w:color w:val="000000"/>
                <w:sz w:val="18"/>
                <w:szCs w:val="18"/>
              </w:rPr>
              <w:t>个省级创新创业平台</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397"/>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2019</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创建</w:t>
            </w:r>
            <w:r w:rsidRPr="00430798">
              <w:rPr>
                <w:rFonts w:hint="eastAsia"/>
                <w:color w:val="000000"/>
                <w:sz w:val="18"/>
                <w:szCs w:val="18"/>
              </w:rPr>
              <w:t>3</w:t>
            </w:r>
            <w:r w:rsidRPr="00430798">
              <w:rPr>
                <w:rFonts w:hint="eastAsia"/>
                <w:color w:val="000000"/>
                <w:sz w:val="18"/>
                <w:szCs w:val="18"/>
              </w:rPr>
              <w:t>个</w:t>
            </w:r>
            <w:r w:rsidRPr="00430798">
              <w:rPr>
                <w:color w:val="000000"/>
                <w:sz w:val="18"/>
                <w:szCs w:val="18"/>
              </w:rPr>
              <w:t>省内一流的产教融合示范园区</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397"/>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2020</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创建</w:t>
            </w:r>
            <w:r w:rsidRPr="00430798">
              <w:rPr>
                <w:rFonts w:hint="eastAsia"/>
                <w:color w:val="000000"/>
                <w:sz w:val="18"/>
                <w:szCs w:val="18"/>
              </w:rPr>
              <w:t>3</w:t>
            </w:r>
            <w:r w:rsidRPr="00430798">
              <w:rPr>
                <w:rFonts w:hint="eastAsia"/>
                <w:color w:val="000000"/>
                <w:sz w:val="18"/>
                <w:szCs w:val="18"/>
              </w:rPr>
              <w:t>个</w:t>
            </w:r>
            <w:r w:rsidRPr="00430798">
              <w:rPr>
                <w:color w:val="000000"/>
                <w:sz w:val="18"/>
                <w:szCs w:val="18"/>
              </w:rPr>
              <w:t>省内一流的产教融合示范园区</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557"/>
          <w:jc w:val="center"/>
        </w:trPr>
        <w:tc>
          <w:tcPr>
            <w:tcW w:w="669" w:type="dxa"/>
            <w:vMerge w:val="restart"/>
            <w:vAlign w:val="center"/>
          </w:tcPr>
          <w:p w:rsidR="00D37123" w:rsidRPr="00430798" w:rsidRDefault="00D37123">
            <w:pPr>
              <w:jc w:val="center"/>
              <w:rPr>
                <w:color w:val="000000"/>
                <w:szCs w:val="21"/>
              </w:rPr>
            </w:pPr>
            <w:r w:rsidRPr="00430798">
              <w:rPr>
                <w:rFonts w:hint="eastAsia"/>
                <w:color w:val="000000"/>
                <w:szCs w:val="21"/>
              </w:rPr>
              <w:t>5</w:t>
            </w:r>
          </w:p>
        </w:tc>
        <w:tc>
          <w:tcPr>
            <w:tcW w:w="1562" w:type="dxa"/>
            <w:vMerge w:val="restart"/>
            <w:vAlign w:val="center"/>
          </w:tcPr>
          <w:p w:rsidR="00D37123" w:rsidRPr="00430798" w:rsidRDefault="00D37123">
            <w:pPr>
              <w:jc w:val="left"/>
              <w:rPr>
                <w:color w:val="000000"/>
                <w:szCs w:val="21"/>
              </w:rPr>
            </w:pPr>
            <w:r w:rsidRPr="00430798">
              <w:rPr>
                <w:color w:val="000000"/>
                <w:szCs w:val="21"/>
              </w:rPr>
              <w:t>现代职教集团建设</w:t>
            </w:r>
          </w:p>
        </w:tc>
        <w:tc>
          <w:tcPr>
            <w:tcW w:w="5175" w:type="dxa"/>
            <w:vMerge w:val="restart"/>
            <w:vAlign w:val="center"/>
          </w:tcPr>
          <w:p w:rsidR="00D37123" w:rsidRPr="00430798" w:rsidRDefault="00D37123">
            <w:pPr>
              <w:rPr>
                <w:color w:val="000000"/>
                <w:szCs w:val="21"/>
              </w:rPr>
            </w:pPr>
            <w:r w:rsidRPr="00430798">
              <w:rPr>
                <w:rFonts w:hint="eastAsia"/>
                <w:color w:val="000000"/>
                <w:szCs w:val="21"/>
              </w:rPr>
              <w:t>坚持</w:t>
            </w:r>
            <w:r w:rsidRPr="00430798">
              <w:rPr>
                <w:color w:val="000000"/>
                <w:szCs w:val="21"/>
              </w:rPr>
              <w:t>以产业或专业（专业群）为纽带，引导大中型企业、创新型企业、科研院所、普通高校参与覆盖全产业链、跨行业、跨部门、辐射区域发展的职业教育集团建设，探索组建</w:t>
            </w:r>
            <w:r w:rsidRPr="00430798">
              <w:rPr>
                <w:rFonts w:hint="eastAsia"/>
                <w:color w:val="000000"/>
                <w:szCs w:val="21"/>
              </w:rPr>
              <w:t>淮海健康养老和淮海服务外包</w:t>
            </w:r>
            <w:r w:rsidRPr="00430798">
              <w:rPr>
                <w:color w:val="000000"/>
                <w:szCs w:val="21"/>
              </w:rPr>
              <w:t>职业教育集团</w:t>
            </w:r>
            <w:r w:rsidRPr="00430798">
              <w:rPr>
                <w:rFonts w:hint="eastAsia"/>
                <w:color w:val="000000"/>
                <w:szCs w:val="21"/>
              </w:rPr>
              <w:t>建设，</w:t>
            </w:r>
            <w:r w:rsidRPr="00430798">
              <w:rPr>
                <w:color w:val="000000"/>
                <w:szCs w:val="21"/>
              </w:rPr>
              <w:t>加快提升现有省市级职业教育集团能力，形成一批具有示范引领作用的骨干职业教育集团。</w:t>
            </w:r>
          </w:p>
        </w:tc>
        <w:tc>
          <w:tcPr>
            <w:tcW w:w="660" w:type="dxa"/>
            <w:vAlign w:val="center"/>
          </w:tcPr>
          <w:p w:rsidR="00D37123" w:rsidRPr="00430798" w:rsidRDefault="00D37123">
            <w:pPr>
              <w:rPr>
                <w:color w:val="000000"/>
                <w:sz w:val="18"/>
                <w:szCs w:val="18"/>
              </w:rPr>
            </w:pPr>
            <w:r w:rsidRPr="00430798">
              <w:rPr>
                <w:rFonts w:hint="eastAsia"/>
                <w:color w:val="000000"/>
                <w:sz w:val="18"/>
                <w:szCs w:val="18"/>
              </w:rPr>
              <w:t>2017</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组建淮海健康养老和淮海服务外包职业教育集团建设</w:t>
            </w:r>
          </w:p>
        </w:tc>
        <w:tc>
          <w:tcPr>
            <w:tcW w:w="1155" w:type="dxa"/>
            <w:vMerge w:val="restart"/>
            <w:vAlign w:val="center"/>
          </w:tcPr>
          <w:p w:rsidR="00D37123" w:rsidRPr="00430798" w:rsidRDefault="00D37123">
            <w:pPr>
              <w:jc w:val="center"/>
              <w:rPr>
                <w:color w:val="000000"/>
                <w:szCs w:val="21"/>
              </w:rPr>
            </w:pPr>
            <w:r w:rsidRPr="00430798">
              <w:rPr>
                <w:color w:val="000000"/>
                <w:szCs w:val="21"/>
              </w:rPr>
              <w:t>市教育局</w:t>
            </w:r>
          </w:p>
        </w:tc>
        <w:tc>
          <w:tcPr>
            <w:tcW w:w="1186" w:type="dxa"/>
            <w:vMerge w:val="restart"/>
            <w:vAlign w:val="center"/>
          </w:tcPr>
          <w:p w:rsidR="00D37123" w:rsidRPr="00430798" w:rsidRDefault="00D37123">
            <w:pPr>
              <w:jc w:val="center"/>
              <w:rPr>
                <w:color w:val="000000"/>
                <w:szCs w:val="21"/>
              </w:rPr>
            </w:pPr>
            <w:r w:rsidRPr="00430798">
              <w:rPr>
                <w:color w:val="000000"/>
                <w:szCs w:val="21"/>
              </w:rPr>
              <w:t>市经信委</w:t>
            </w:r>
          </w:p>
          <w:p w:rsidR="00D37123" w:rsidRPr="00430798" w:rsidRDefault="00D37123">
            <w:pPr>
              <w:jc w:val="center"/>
              <w:rPr>
                <w:color w:val="000000"/>
                <w:szCs w:val="21"/>
              </w:rPr>
            </w:pPr>
            <w:r w:rsidRPr="00430798">
              <w:rPr>
                <w:color w:val="000000"/>
                <w:szCs w:val="21"/>
              </w:rPr>
              <w:t>市科技局</w:t>
            </w:r>
          </w:p>
          <w:p w:rsidR="00D37123" w:rsidRPr="00430798" w:rsidRDefault="00D37123">
            <w:pPr>
              <w:jc w:val="center"/>
              <w:rPr>
                <w:color w:val="000000"/>
                <w:szCs w:val="21"/>
              </w:rPr>
            </w:pPr>
            <w:r w:rsidRPr="00430798">
              <w:rPr>
                <w:color w:val="000000"/>
                <w:szCs w:val="21"/>
              </w:rPr>
              <w:t>市商务局</w:t>
            </w:r>
          </w:p>
          <w:p w:rsidR="00D37123" w:rsidRPr="00430798" w:rsidRDefault="00D37123">
            <w:pPr>
              <w:jc w:val="center"/>
              <w:rPr>
                <w:color w:val="000000"/>
                <w:szCs w:val="21"/>
              </w:rPr>
            </w:pPr>
            <w:r w:rsidRPr="00430798">
              <w:rPr>
                <w:color w:val="000000"/>
                <w:szCs w:val="21"/>
              </w:rPr>
              <w:t>有关院校</w:t>
            </w:r>
          </w:p>
        </w:tc>
      </w:tr>
      <w:tr w:rsidR="00D37123" w:rsidRPr="00430798">
        <w:trPr>
          <w:trHeight w:val="602"/>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rPr>
                <w:color w:val="000000"/>
                <w:sz w:val="18"/>
                <w:szCs w:val="18"/>
              </w:rPr>
            </w:pPr>
            <w:r w:rsidRPr="00430798">
              <w:rPr>
                <w:rFonts w:hint="eastAsia"/>
                <w:color w:val="000000"/>
                <w:sz w:val="18"/>
                <w:szCs w:val="18"/>
              </w:rPr>
              <w:t>2018</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改造提升现代农林、先进制造、商贸市级职教集团</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397"/>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rPr>
                <w:color w:val="000000"/>
                <w:sz w:val="18"/>
                <w:szCs w:val="18"/>
              </w:rPr>
            </w:pPr>
            <w:r w:rsidRPr="00430798">
              <w:rPr>
                <w:rFonts w:hint="eastAsia"/>
                <w:color w:val="000000"/>
                <w:sz w:val="18"/>
                <w:szCs w:val="18"/>
              </w:rPr>
              <w:t>2019</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创建</w:t>
            </w:r>
            <w:r w:rsidRPr="00430798">
              <w:rPr>
                <w:rFonts w:hint="eastAsia"/>
                <w:color w:val="000000"/>
                <w:sz w:val="18"/>
                <w:szCs w:val="18"/>
              </w:rPr>
              <w:t>1</w:t>
            </w:r>
            <w:r w:rsidRPr="00430798">
              <w:rPr>
                <w:rFonts w:hint="eastAsia"/>
                <w:color w:val="000000"/>
                <w:sz w:val="18"/>
                <w:szCs w:val="18"/>
              </w:rPr>
              <w:t>个国家示范性职教集团</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397"/>
          <w:jc w:val="center"/>
        </w:trPr>
        <w:tc>
          <w:tcPr>
            <w:tcW w:w="669" w:type="dxa"/>
            <w:vMerge w:val="restart"/>
            <w:vAlign w:val="center"/>
          </w:tcPr>
          <w:p w:rsidR="00D37123" w:rsidRPr="00430798" w:rsidRDefault="00D37123">
            <w:pPr>
              <w:jc w:val="center"/>
              <w:rPr>
                <w:color w:val="000000"/>
                <w:szCs w:val="21"/>
              </w:rPr>
            </w:pPr>
            <w:r w:rsidRPr="00430798">
              <w:rPr>
                <w:rFonts w:hint="eastAsia"/>
                <w:color w:val="000000"/>
                <w:szCs w:val="21"/>
              </w:rPr>
              <w:t>6</w:t>
            </w:r>
          </w:p>
        </w:tc>
        <w:tc>
          <w:tcPr>
            <w:tcW w:w="1562" w:type="dxa"/>
            <w:vMerge w:val="restart"/>
            <w:vAlign w:val="center"/>
          </w:tcPr>
          <w:p w:rsidR="00D37123" w:rsidRPr="00430798" w:rsidRDefault="00D37123">
            <w:pPr>
              <w:jc w:val="left"/>
              <w:rPr>
                <w:color w:val="000000"/>
                <w:szCs w:val="21"/>
              </w:rPr>
            </w:pPr>
            <w:r w:rsidRPr="00430798">
              <w:rPr>
                <w:color w:val="000000"/>
                <w:szCs w:val="21"/>
              </w:rPr>
              <w:t>职业院校提档升级工程</w:t>
            </w:r>
          </w:p>
        </w:tc>
        <w:tc>
          <w:tcPr>
            <w:tcW w:w="5175" w:type="dxa"/>
            <w:vMerge w:val="restart"/>
            <w:vAlign w:val="center"/>
          </w:tcPr>
          <w:p w:rsidR="00D37123" w:rsidRPr="00430798" w:rsidRDefault="00D37123">
            <w:pPr>
              <w:rPr>
                <w:color w:val="000000"/>
                <w:szCs w:val="21"/>
              </w:rPr>
            </w:pPr>
            <w:r w:rsidRPr="00430798">
              <w:rPr>
                <w:color w:val="000000"/>
                <w:szCs w:val="21"/>
              </w:rPr>
              <w:t>积极发展应用技术型本科教育，重点抓好高等职业教育，不断完善</w:t>
            </w:r>
            <w:r w:rsidRPr="00430798">
              <w:rPr>
                <w:color w:val="000000"/>
                <w:szCs w:val="21"/>
              </w:rPr>
              <w:t>“3+2”</w:t>
            </w:r>
            <w:r w:rsidRPr="00430798">
              <w:rPr>
                <w:color w:val="000000"/>
                <w:szCs w:val="21"/>
              </w:rPr>
              <w:t>、</w:t>
            </w:r>
            <w:r w:rsidRPr="00430798">
              <w:rPr>
                <w:color w:val="000000"/>
                <w:szCs w:val="21"/>
              </w:rPr>
              <w:t>“3+3”</w:t>
            </w:r>
            <w:r w:rsidRPr="00430798">
              <w:rPr>
                <w:color w:val="000000"/>
                <w:szCs w:val="21"/>
              </w:rPr>
              <w:t>、</w:t>
            </w:r>
            <w:r w:rsidRPr="00430798">
              <w:rPr>
                <w:color w:val="000000"/>
                <w:szCs w:val="21"/>
              </w:rPr>
              <w:t>“3+4”</w:t>
            </w:r>
            <w:r w:rsidRPr="00430798">
              <w:rPr>
                <w:color w:val="000000"/>
                <w:szCs w:val="21"/>
              </w:rPr>
              <w:t>中专大专本科分段培养机制，提升中等职业教育内涵建设水平，实现各类职业院校协调发展。每个县（市）在办好一所中等职业技术学校的基础上，采取合作办学、独立创建等方式创建一所高职院校。</w:t>
            </w:r>
          </w:p>
        </w:tc>
        <w:tc>
          <w:tcPr>
            <w:tcW w:w="66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2016</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丰县中专创建五年制高职办学点</w:t>
            </w:r>
          </w:p>
        </w:tc>
        <w:tc>
          <w:tcPr>
            <w:tcW w:w="1155" w:type="dxa"/>
            <w:vMerge w:val="restart"/>
            <w:vAlign w:val="center"/>
          </w:tcPr>
          <w:p w:rsidR="00D37123" w:rsidRPr="00430798" w:rsidRDefault="00D37123">
            <w:pPr>
              <w:jc w:val="center"/>
              <w:rPr>
                <w:color w:val="000000"/>
                <w:szCs w:val="21"/>
              </w:rPr>
            </w:pPr>
            <w:r w:rsidRPr="00430798">
              <w:rPr>
                <w:color w:val="000000"/>
                <w:szCs w:val="21"/>
              </w:rPr>
              <w:t>市教育局</w:t>
            </w:r>
          </w:p>
        </w:tc>
        <w:tc>
          <w:tcPr>
            <w:tcW w:w="1186" w:type="dxa"/>
            <w:vMerge w:val="restart"/>
            <w:vAlign w:val="center"/>
          </w:tcPr>
          <w:p w:rsidR="00D37123" w:rsidRPr="00430798" w:rsidRDefault="00D37123">
            <w:pPr>
              <w:jc w:val="center"/>
              <w:rPr>
                <w:color w:val="000000"/>
                <w:szCs w:val="21"/>
              </w:rPr>
            </w:pPr>
            <w:r w:rsidRPr="00430798">
              <w:rPr>
                <w:color w:val="000000"/>
                <w:szCs w:val="21"/>
              </w:rPr>
              <w:t>市发改委</w:t>
            </w:r>
          </w:p>
          <w:p w:rsidR="00D37123" w:rsidRPr="00430798" w:rsidRDefault="00D37123">
            <w:pPr>
              <w:jc w:val="center"/>
              <w:rPr>
                <w:color w:val="000000"/>
                <w:szCs w:val="21"/>
              </w:rPr>
            </w:pPr>
            <w:r w:rsidRPr="00430798">
              <w:rPr>
                <w:color w:val="000000"/>
                <w:szCs w:val="21"/>
              </w:rPr>
              <w:t>市人社局</w:t>
            </w:r>
          </w:p>
          <w:p w:rsidR="00D37123" w:rsidRPr="00430798" w:rsidRDefault="00D37123">
            <w:pPr>
              <w:jc w:val="center"/>
              <w:rPr>
                <w:color w:val="000000"/>
                <w:szCs w:val="21"/>
              </w:rPr>
            </w:pPr>
            <w:r w:rsidRPr="00430798">
              <w:rPr>
                <w:color w:val="000000"/>
                <w:szCs w:val="21"/>
              </w:rPr>
              <w:t>市编办</w:t>
            </w:r>
          </w:p>
          <w:p w:rsidR="00D37123" w:rsidRPr="00430798" w:rsidRDefault="00D37123">
            <w:pPr>
              <w:jc w:val="center"/>
              <w:rPr>
                <w:color w:val="000000"/>
                <w:szCs w:val="21"/>
              </w:rPr>
            </w:pPr>
            <w:r w:rsidRPr="00430798">
              <w:rPr>
                <w:color w:val="000000"/>
                <w:szCs w:val="21"/>
              </w:rPr>
              <w:t>县</w:t>
            </w:r>
            <w:r w:rsidRPr="00430798">
              <w:rPr>
                <w:color w:val="000000"/>
                <w:szCs w:val="21"/>
              </w:rPr>
              <w:t>(</w:t>
            </w:r>
            <w:r w:rsidRPr="00430798">
              <w:rPr>
                <w:color w:val="000000"/>
                <w:szCs w:val="21"/>
              </w:rPr>
              <w:t>市</w:t>
            </w:r>
            <w:r w:rsidRPr="00430798">
              <w:rPr>
                <w:color w:val="000000"/>
                <w:szCs w:val="21"/>
              </w:rPr>
              <w:t>)</w:t>
            </w:r>
            <w:r w:rsidRPr="00430798">
              <w:rPr>
                <w:color w:val="000000"/>
                <w:szCs w:val="21"/>
              </w:rPr>
              <w:t>区政府</w:t>
            </w:r>
          </w:p>
          <w:p w:rsidR="00D37123" w:rsidRPr="00430798" w:rsidRDefault="00D37123">
            <w:pPr>
              <w:jc w:val="center"/>
              <w:rPr>
                <w:color w:val="000000"/>
                <w:szCs w:val="21"/>
              </w:rPr>
            </w:pPr>
            <w:r w:rsidRPr="00430798">
              <w:rPr>
                <w:color w:val="000000"/>
                <w:szCs w:val="21"/>
              </w:rPr>
              <w:t>有关院校</w:t>
            </w:r>
          </w:p>
        </w:tc>
      </w:tr>
      <w:tr w:rsidR="00D37123" w:rsidRPr="00430798">
        <w:trPr>
          <w:trHeight w:val="397"/>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2017</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徐州医药高职校创建职业技术学院</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397"/>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2018</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徐海学院、科文学院创建应用型本科院校</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397"/>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2019</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九州学院创建本科高校，邳州中专创建职业技术学院</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396"/>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2020</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支持江苏建筑职业技术学院等高校在县区设立分校</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446"/>
          <w:jc w:val="center"/>
        </w:trPr>
        <w:tc>
          <w:tcPr>
            <w:tcW w:w="669" w:type="dxa"/>
            <w:vMerge w:val="restart"/>
            <w:vAlign w:val="center"/>
          </w:tcPr>
          <w:p w:rsidR="00D37123" w:rsidRPr="00430798" w:rsidRDefault="00D37123">
            <w:pPr>
              <w:jc w:val="center"/>
              <w:rPr>
                <w:color w:val="000000"/>
                <w:szCs w:val="21"/>
              </w:rPr>
            </w:pPr>
            <w:r w:rsidRPr="00430798">
              <w:rPr>
                <w:rFonts w:hint="eastAsia"/>
                <w:color w:val="000000"/>
                <w:szCs w:val="21"/>
              </w:rPr>
              <w:t>7</w:t>
            </w:r>
          </w:p>
        </w:tc>
        <w:tc>
          <w:tcPr>
            <w:tcW w:w="1562" w:type="dxa"/>
            <w:vMerge w:val="restart"/>
            <w:vAlign w:val="center"/>
          </w:tcPr>
          <w:p w:rsidR="00D37123" w:rsidRPr="00430798" w:rsidRDefault="00D37123">
            <w:pPr>
              <w:jc w:val="left"/>
              <w:rPr>
                <w:color w:val="000000"/>
                <w:szCs w:val="21"/>
              </w:rPr>
            </w:pPr>
            <w:r w:rsidRPr="00430798">
              <w:rPr>
                <w:color w:val="000000"/>
                <w:szCs w:val="21"/>
              </w:rPr>
              <w:t>“</w:t>
            </w:r>
            <w:r w:rsidRPr="00430798">
              <w:rPr>
                <w:color w:val="000000"/>
                <w:szCs w:val="21"/>
              </w:rPr>
              <w:t>双师型</w:t>
            </w:r>
            <w:r w:rsidRPr="00430798">
              <w:rPr>
                <w:color w:val="000000"/>
                <w:szCs w:val="21"/>
              </w:rPr>
              <w:t>”</w:t>
            </w:r>
            <w:r w:rsidRPr="00430798">
              <w:rPr>
                <w:color w:val="000000"/>
                <w:szCs w:val="21"/>
              </w:rPr>
              <w:t>教师队伍建设工程</w:t>
            </w:r>
          </w:p>
        </w:tc>
        <w:tc>
          <w:tcPr>
            <w:tcW w:w="5175" w:type="dxa"/>
            <w:vMerge w:val="restart"/>
            <w:vAlign w:val="center"/>
          </w:tcPr>
          <w:p w:rsidR="00D37123" w:rsidRPr="00430798" w:rsidRDefault="00D37123">
            <w:pPr>
              <w:rPr>
                <w:color w:val="000000"/>
                <w:szCs w:val="21"/>
              </w:rPr>
            </w:pPr>
            <w:r w:rsidRPr="00430798">
              <w:rPr>
                <w:color w:val="000000"/>
                <w:szCs w:val="21"/>
              </w:rPr>
              <w:t>依托高水平职业院校和大中型企业共建一批</w:t>
            </w:r>
            <w:r w:rsidRPr="00430798">
              <w:rPr>
                <w:color w:val="000000"/>
                <w:szCs w:val="21"/>
              </w:rPr>
              <w:t>“</w:t>
            </w:r>
            <w:r w:rsidRPr="00430798">
              <w:rPr>
                <w:color w:val="000000"/>
                <w:szCs w:val="21"/>
              </w:rPr>
              <w:t>双师型</w:t>
            </w:r>
            <w:r w:rsidRPr="00430798">
              <w:rPr>
                <w:color w:val="000000"/>
                <w:szCs w:val="21"/>
              </w:rPr>
              <w:t>”</w:t>
            </w:r>
            <w:r w:rsidRPr="00430798">
              <w:rPr>
                <w:color w:val="000000"/>
                <w:szCs w:val="21"/>
              </w:rPr>
              <w:t>教师培养培训基地，开展全员培训。充分发挥</w:t>
            </w:r>
            <w:r w:rsidRPr="00430798">
              <w:rPr>
                <w:color w:val="000000"/>
                <w:szCs w:val="21"/>
              </w:rPr>
              <w:t>“</w:t>
            </w:r>
            <w:r w:rsidRPr="00430798">
              <w:rPr>
                <w:color w:val="000000"/>
                <w:szCs w:val="21"/>
              </w:rPr>
              <w:t>名师工作室</w:t>
            </w:r>
            <w:r w:rsidRPr="00430798">
              <w:rPr>
                <w:color w:val="000000"/>
                <w:szCs w:val="21"/>
              </w:rPr>
              <w:t>”</w:t>
            </w:r>
            <w:r w:rsidRPr="00430798">
              <w:rPr>
                <w:color w:val="000000"/>
                <w:szCs w:val="21"/>
              </w:rPr>
              <w:t>和</w:t>
            </w:r>
            <w:r w:rsidRPr="00430798">
              <w:rPr>
                <w:color w:val="000000"/>
                <w:szCs w:val="21"/>
              </w:rPr>
              <w:t>“</w:t>
            </w:r>
            <w:r w:rsidRPr="00430798">
              <w:rPr>
                <w:color w:val="000000"/>
                <w:szCs w:val="21"/>
              </w:rPr>
              <w:t>技能大师工作室</w:t>
            </w:r>
            <w:r w:rsidRPr="00430798">
              <w:rPr>
                <w:color w:val="000000"/>
                <w:szCs w:val="21"/>
              </w:rPr>
              <w:t>”</w:t>
            </w:r>
            <w:r w:rsidRPr="00430798">
              <w:rPr>
                <w:color w:val="000000"/>
                <w:szCs w:val="21"/>
              </w:rPr>
              <w:t>引领作用，培养一批骨干教师和专业带头人</w:t>
            </w:r>
            <w:r w:rsidRPr="00430798">
              <w:rPr>
                <w:rFonts w:hint="eastAsia"/>
                <w:color w:val="000000"/>
                <w:szCs w:val="21"/>
              </w:rPr>
              <w:t>，</w:t>
            </w:r>
            <w:r w:rsidRPr="00430798">
              <w:rPr>
                <w:color w:val="000000"/>
                <w:szCs w:val="21"/>
              </w:rPr>
              <w:t>推进职业院校优秀教学团队建设</w:t>
            </w:r>
            <w:r w:rsidRPr="00430798">
              <w:rPr>
                <w:rFonts w:hint="eastAsia"/>
                <w:color w:val="000000"/>
                <w:szCs w:val="21"/>
              </w:rPr>
              <w:t>。</w:t>
            </w:r>
            <w:r w:rsidRPr="00430798">
              <w:rPr>
                <w:color w:val="000000"/>
                <w:szCs w:val="21"/>
              </w:rPr>
              <w:t>办好</w:t>
            </w:r>
            <w:r w:rsidRPr="00430798">
              <w:rPr>
                <w:color w:val="000000"/>
                <w:szCs w:val="21"/>
              </w:rPr>
              <w:t>“</w:t>
            </w:r>
            <w:r w:rsidRPr="00430798">
              <w:rPr>
                <w:color w:val="000000"/>
                <w:szCs w:val="21"/>
              </w:rPr>
              <w:t>劳模进校园</w:t>
            </w:r>
            <w:r w:rsidRPr="00430798">
              <w:rPr>
                <w:color w:val="000000"/>
                <w:szCs w:val="21"/>
              </w:rPr>
              <w:t>”</w:t>
            </w:r>
            <w:r w:rsidRPr="00430798">
              <w:rPr>
                <w:color w:val="000000"/>
                <w:szCs w:val="21"/>
              </w:rPr>
              <w:t>活动，聘请能工巧匠</w:t>
            </w:r>
            <w:r w:rsidRPr="00430798">
              <w:rPr>
                <w:rFonts w:hint="eastAsia"/>
                <w:color w:val="000000"/>
                <w:szCs w:val="21"/>
              </w:rPr>
              <w:t>、技能大师</w:t>
            </w:r>
            <w:r w:rsidRPr="00430798">
              <w:rPr>
                <w:color w:val="000000"/>
                <w:szCs w:val="21"/>
              </w:rPr>
              <w:t>进校园成为兼职教师</w:t>
            </w:r>
            <w:r w:rsidRPr="00430798">
              <w:rPr>
                <w:rFonts w:hint="eastAsia"/>
                <w:color w:val="000000"/>
                <w:szCs w:val="21"/>
              </w:rPr>
              <w:t>，鼓励职业院校与企业共建技能大师工作室</w:t>
            </w:r>
            <w:r w:rsidRPr="00430798">
              <w:rPr>
                <w:color w:val="000000"/>
                <w:szCs w:val="21"/>
              </w:rPr>
              <w:t>。</w:t>
            </w:r>
          </w:p>
        </w:tc>
        <w:tc>
          <w:tcPr>
            <w:tcW w:w="66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2016</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举办“劳模进校园”系列活动，聘请劳模担任兼职教师</w:t>
            </w:r>
          </w:p>
        </w:tc>
        <w:tc>
          <w:tcPr>
            <w:tcW w:w="1155" w:type="dxa"/>
            <w:vMerge w:val="restart"/>
            <w:vAlign w:val="center"/>
          </w:tcPr>
          <w:p w:rsidR="00D37123" w:rsidRPr="00430798" w:rsidRDefault="00D37123">
            <w:pPr>
              <w:jc w:val="center"/>
              <w:rPr>
                <w:color w:val="000000"/>
                <w:szCs w:val="21"/>
              </w:rPr>
            </w:pPr>
            <w:r w:rsidRPr="00430798">
              <w:rPr>
                <w:color w:val="000000"/>
                <w:szCs w:val="21"/>
              </w:rPr>
              <w:t>市教育局</w:t>
            </w:r>
          </w:p>
        </w:tc>
        <w:tc>
          <w:tcPr>
            <w:tcW w:w="1186" w:type="dxa"/>
            <w:vMerge w:val="restart"/>
            <w:vAlign w:val="center"/>
          </w:tcPr>
          <w:p w:rsidR="00D37123" w:rsidRPr="00430798" w:rsidRDefault="00D37123">
            <w:pPr>
              <w:jc w:val="center"/>
              <w:rPr>
                <w:color w:val="000000"/>
                <w:szCs w:val="21"/>
              </w:rPr>
            </w:pPr>
            <w:r w:rsidRPr="00430798">
              <w:rPr>
                <w:color w:val="000000"/>
                <w:szCs w:val="21"/>
              </w:rPr>
              <w:t>市人社局</w:t>
            </w:r>
          </w:p>
          <w:p w:rsidR="00D37123" w:rsidRPr="00430798" w:rsidRDefault="00D37123">
            <w:pPr>
              <w:jc w:val="center"/>
              <w:rPr>
                <w:color w:val="000000"/>
                <w:szCs w:val="21"/>
              </w:rPr>
            </w:pPr>
            <w:r w:rsidRPr="00430798">
              <w:rPr>
                <w:color w:val="000000"/>
                <w:szCs w:val="21"/>
              </w:rPr>
              <w:t>市编办</w:t>
            </w:r>
          </w:p>
          <w:p w:rsidR="00D37123" w:rsidRPr="00430798" w:rsidRDefault="00D37123">
            <w:pPr>
              <w:jc w:val="center"/>
              <w:rPr>
                <w:color w:val="000000"/>
                <w:szCs w:val="21"/>
              </w:rPr>
            </w:pPr>
            <w:r w:rsidRPr="00430798">
              <w:rPr>
                <w:color w:val="000000"/>
                <w:szCs w:val="21"/>
              </w:rPr>
              <w:t>市经信委</w:t>
            </w:r>
          </w:p>
          <w:p w:rsidR="00D37123" w:rsidRPr="00430798" w:rsidRDefault="00D37123">
            <w:pPr>
              <w:jc w:val="center"/>
              <w:rPr>
                <w:color w:val="000000"/>
                <w:szCs w:val="21"/>
              </w:rPr>
            </w:pPr>
            <w:r w:rsidRPr="00430798">
              <w:rPr>
                <w:color w:val="000000"/>
                <w:szCs w:val="21"/>
              </w:rPr>
              <w:t>有关院校</w:t>
            </w:r>
          </w:p>
        </w:tc>
      </w:tr>
      <w:tr w:rsidR="00D37123" w:rsidRPr="00430798">
        <w:trPr>
          <w:trHeight w:val="446"/>
          <w:jc w:val="center"/>
        </w:trPr>
        <w:tc>
          <w:tcPr>
            <w:tcW w:w="669" w:type="dxa"/>
            <w:vMerge/>
            <w:vAlign w:val="center"/>
          </w:tcPr>
          <w:p w:rsidR="00D37123" w:rsidRPr="00430798" w:rsidRDefault="00D37123">
            <w:pPr>
              <w:spacing w:line="280" w:lineRule="exact"/>
              <w:rPr>
                <w:color w:val="000000"/>
              </w:rPr>
            </w:pPr>
          </w:p>
        </w:tc>
        <w:tc>
          <w:tcPr>
            <w:tcW w:w="1562" w:type="dxa"/>
            <w:vMerge/>
            <w:vAlign w:val="center"/>
          </w:tcPr>
          <w:p w:rsidR="00D37123" w:rsidRPr="00430798" w:rsidRDefault="00D37123">
            <w:pPr>
              <w:spacing w:line="280" w:lineRule="exact"/>
              <w:rPr>
                <w:color w:val="000000"/>
              </w:rPr>
            </w:pPr>
          </w:p>
        </w:tc>
        <w:tc>
          <w:tcPr>
            <w:tcW w:w="5175" w:type="dxa"/>
            <w:vMerge/>
            <w:vAlign w:val="center"/>
          </w:tcPr>
          <w:p w:rsidR="00D37123" w:rsidRPr="00430798" w:rsidRDefault="00D37123">
            <w:pPr>
              <w:spacing w:line="280" w:lineRule="exact"/>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2017</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评选全市职业教育名师工作室和技能大师工作室</w:t>
            </w:r>
          </w:p>
        </w:tc>
        <w:tc>
          <w:tcPr>
            <w:tcW w:w="1155" w:type="dxa"/>
            <w:vMerge/>
            <w:vAlign w:val="center"/>
          </w:tcPr>
          <w:p w:rsidR="00D37123" w:rsidRPr="00430798" w:rsidRDefault="00D37123">
            <w:pPr>
              <w:spacing w:line="280" w:lineRule="exact"/>
              <w:rPr>
                <w:color w:val="000000"/>
              </w:rPr>
            </w:pPr>
          </w:p>
        </w:tc>
        <w:tc>
          <w:tcPr>
            <w:tcW w:w="1186" w:type="dxa"/>
            <w:vMerge/>
            <w:vAlign w:val="center"/>
          </w:tcPr>
          <w:p w:rsidR="00D37123" w:rsidRPr="00430798" w:rsidRDefault="00D37123">
            <w:pPr>
              <w:spacing w:line="280" w:lineRule="exact"/>
              <w:rPr>
                <w:color w:val="000000"/>
              </w:rPr>
            </w:pPr>
          </w:p>
        </w:tc>
      </w:tr>
      <w:tr w:rsidR="00D37123" w:rsidRPr="00430798">
        <w:trPr>
          <w:trHeight w:val="446"/>
          <w:jc w:val="center"/>
        </w:trPr>
        <w:tc>
          <w:tcPr>
            <w:tcW w:w="669" w:type="dxa"/>
            <w:vMerge/>
            <w:vAlign w:val="center"/>
          </w:tcPr>
          <w:p w:rsidR="00D37123" w:rsidRPr="00430798" w:rsidRDefault="00D37123">
            <w:pPr>
              <w:spacing w:line="280" w:lineRule="exact"/>
              <w:rPr>
                <w:color w:val="000000"/>
              </w:rPr>
            </w:pPr>
          </w:p>
        </w:tc>
        <w:tc>
          <w:tcPr>
            <w:tcW w:w="1562" w:type="dxa"/>
            <w:vMerge/>
            <w:vAlign w:val="center"/>
          </w:tcPr>
          <w:p w:rsidR="00D37123" w:rsidRPr="00430798" w:rsidRDefault="00D37123">
            <w:pPr>
              <w:spacing w:line="280" w:lineRule="exact"/>
              <w:rPr>
                <w:color w:val="000000"/>
              </w:rPr>
            </w:pPr>
          </w:p>
        </w:tc>
        <w:tc>
          <w:tcPr>
            <w:tcW w:w="5175" w:type="dxa"/>
            <w:vMerge/>
            <w:vAlign w:val="center"/>
          </w:tcPr>
          <w:p w:rsidR="00D37123" w:rsidRPr="00430798" w:rsidRDefault="00D37123">
            <w:pPr>
              <w:spacing w:line="280" w:lineRule="exact"/>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2018</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建立全市职业院校聘请“能工巧匠”担任兼职教师意见</w:t>
            </w:r>
          </w:p>
        </w:tc>
        <w:tc>
          <w:tcPr>
            <w:tcW w:w="1155" w:type="dxa"/>
            <w:vMerge/>
            <w:vAlign w:val="center"/>
          </w:tcPr>
          <w:p w:rsidR="00D37123" w:rsidRPr="00430798" w:rsidRDefault="00D37123">
            <w:pPr>
              <w:spacing w:line="280" w:lineRule="exact"/>
              <w:rPr>
                <w:color w:val="000000"/>
              </w:rPr>
            </w:pPr>
          </w:p>
        </w:tc>
        <w:tc>
          <w:tcPr>
            <w:tcW w:w="1186" w:type="dxa"/>
            <w:vMerge/>
            <w:vAlign w:val="center"/>
          </w:tcPr>
          <w:p w:rsidR="00D37123" w:rsidRPr="00430798" w:rsidRDefault="00D37123">
            <w:pPr>
              <w:spacing w:line="280" w:lineRule="exact"/>
              <w:rPr>
                <w:color w:val="000000"/>
              </w:rPr>
            </w:pPr>
          </w:p>
        </w:tc>
      </w:tr>
      <w:tr w:rsidR="00D37123" w:rsidRPr="00430798">
        <w:trPr>
          <w:trHeight w:val="405"/>
          <w:jc w:val="center"/>
        </w:trPr>
        <w:tc>
          <w:tcPr>
            <w:tcW w:w="669" w:type="dxa"/>
            <w:vMerge/>
            <w:vAlign w:val="center"/>
          </w:tcPr>
          <w:p w:rsidR="00D37123" w:rsidRPr="00430798" w:rsidRDefault="00D37123">
            <w:pPr>
              <w:spacing w:line="280" w:lineRule="exact"/>
              <w:rPr>
                <w:color w:val="000000"/>
              </w:rPr>
            </w:pPr>
          </w:p>
        </w:tc>
        <w:tc>
          <w:tcPr>
            <w:tcW w:w="1562" w:type="dxa"/>
            <w:vMerge/>
            <w:vAlign w:val="center"/>
          </w:tcPr>
          <w:p w:rsidR="00D37123" w:rsidRPr="00430798" w:rsidRDefault="00D37123">
            <w:pPr>
              <w:spacing w:line="280" w:lineRule="exact"/>
              <w:rPr>
                <w:color w:val="000000"/>
              </w:rPr>
            </w:pPr>
          </w:p>
        </w:tc>
        <w:tc>
          <w:tcPr>
            <w:tcW w:w="5175" w:type="dxa"/>
            <w:vMerge/>
            <w:vAlign w:val="center"/>
          </w:tcPr>
          <w:p w:rsidR="00D37123" w:rsidRPr="00430798" w:rsidRDefault="00D37123">
            <w:pPr>
              <w:spacing w:line="280" w:lineRule="exact"/>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2019</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高中职院校“双师型”教师比例分别达到</w:t>
            </w:r>
            <w:r w:rsidRPr="00430798">
              <w:rPr>
                <w:rFonts w:hint="eastAsia"/>
                <w:color w:val="000000"/>
                <w:sz w:val="18"/>
                <w:szCs w:val="18"/>
              </w:rPr>
              <w:t>75%</w:t>
            </w:r>
            <w:r w:rsidRPr="00430798">
              <w:rPr>
                <w:rFonts w:hint="eastAsia"/>
                <w:color w:val="000000"/>
                <w:sz w:val="18"/>
                <w:szCs w:val="18"/>
              </w:rPr>
              <w:t>和</w:t>
            </w:r>
            <w:r w:rsidRPr="00430798">
              <w:rPr>
                <w:rFonts w:hint="eastAsia"/>
                <w:color w:val="000000"/>
                <w:sz w:val="18"/>
                <w:szCs w:val="18"/>
              </w:rPr>
              <w:t>85%</w:t>
            </w:r>
          </w:p>
        </w:tc>
        <w:tc>
          <w:tcPr>
            <w:tcW w:w="1155" w:type="dxa"/>
            <w:vMerge/>
            <w:vAlign w:val="center"/>
          </w:tcPr>
          <w:p w:rsidR="00D37123" w:rsidRPr="00430798" w:rsidRDefault="00D37123">
            <w:pPr>
              <w:spacing w:line="280" w:lineRule="exact"/>
              <w:rPr>
                <w:color w:val="000000"/>
              </w:rPr>
            </w:pPr>
          </w:p>
        </w:tc>
        <w:tc>
          <w:tcPr>
            <w:tcW w:w="1186" w:type="dxa"/>
            <w:vMerge/>
            <w:vAlign w:val="center"/>
          </w:tcPr>
          <w:p w:rsidR="00D37123" w:rsidRPr="00430798" w:rsidRDefault="00D37123">
            <w:pPr>
              <w:spacing w:line="280" w:lineRule="exact"/>
              <w:rPr>
                <w:color w:val="000000"/>
              </w:rPr>
            </w:pPr>
          </w:p>
        </w:tc>
      </w:tr>
      <w:tr w:rsidR="00D37123" w:rsidRPr="00430798">
        <w:trPr>
          <w:trHeight w:val="446"/>
          <w:jc w:val="center"/>
        </w:trPr>
        <w:tc>
          <w:tcPr>
            <w:tcW w:w="669" w:type="dxa"/>
            <w:vMerge/>
            <w:vAlign w:val="center"/>
          </w:tcPr>
          <w:p w:rsidR="00D37123" w:rsidRPr="00430798" w:rsidRDefault="00D37123">
            <w:pPr>
              <w:spacing w:line="280" w:lineRule="exact"/>
              <w:rPr>
                <w:color w:val="000000"/>
              </w:rPr>
            </w:pPr>
          </w:p>
        </w:tc>
        <w:tc>
          <w:tcPr>
            <w:tcW w:w="1562" w:type="dxa"/>
            <w:vMerge/>
            <w:vAlign w:val="center"/>
          </w:tcPr>
          <w:p w:rsidR="00D37123" w:rsidRPr="00430798" w:rsidRDefault="00D37123">
            <w:pPr>
              <w:spacing w:line="280" w:lineRule="exact"/>
              <w:rPr>
                <w:color w:val="000000"/>
              </w:rPr>
            </w:pPr>
          </w:p>
        </w:tc>
        <w:tc>
          <w:tcPr>
            <w:tcW w:w="5175" w:type="dxa"/>
            <w:vMerge/>
            <w:vAlign w:val="center"/>
          </w:tcPr>
          <w:p w:rsidR="00D37123" w:rsidRPr="00430798" w:rsidRDefault="00D37123">
            <w:pPr>
              <w:spacing w:line="280" w:lineRule="exact"/>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2020</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全市职业院校兼职教师比例达到</w:t>
            </w:r>
            <w:r w:rsidRPr="00430798">
              <w:rPr>
                <w:rFonts w:hint="eastAsia"/>
                <w:color w:val="000000"/>
                <w:sz w:val="18"/>
                <w:szCs w:val="18"/>
              </w:rPr>
              <w:t>25%</w:t>
            </w:r>
          </w:p>
        </w:tc>
        <w:tc>
          <w:tcPr>
            <w:tcW w:w="1155" w:type="dxa"/>
            <w:vMerge/>
            <w:vAlign w:val="center"/>
          </w:tcPr>
          <w:p w:rsidR="00D37123" w:rsidRPr="00430798" w:rsidRDefault="00D37123">
            <w:pPr>
              <w:spacing w:line="280" w:lineRule="exact"/>
              <w:rPr>
                <w:color w:val="000000"/>
              </w:rPr>
            </w:pPr>
          </w:p>
        </w:tc>
        <w:tc>
          <w:tcPr>
            <w:tcW w:w="1186" w:type="dxa"/>
            <w:vMerge/>
            <w:vAlign w:val="center"/>
          </w:tcPr>
          <w:p w:rsidR="00D37123" w:rsidRPr="00430798" w:rsidRDefault="00D37123">
            <w:pPr>
              <w:spacing w:line="280" w:lineRule="exact"/>
              <w:rPr>
                <w:color w:val="000000"/>
              </w:rPr>
            </w:pPr>
          </w:p>
        </w:tc>
      </w:tr>
      <w:tr w:rsidR="00D37123" w:rsidRPr="00430798">
        <w:trPr>
          <w:jc w:val="center"/>
        </w:trPr>
        <w:tc>
          <w:tcPr>
            <w:tcW w:w="669" w:type="dxa"/>
            <w:vAlign w:val="center"/>
          </w:tcPr>
          <w:p w:rsidR="00D37123" w:rsidRPr="00430798" w:rsidRDefault="00D37123">
            <w:pPr>
              <w:jc w:val="center"/>
              <w:rPr>
                <w:b/>
                <w:bCs/>
                <w:color w:val="000000"/>
                <w:szCs w:val="21"/>
              </w:rPr>
            </w:pPr>
            <w:r w:rsidRPr="00430798">
              <w:rPr>
                <w:b/>
                <w:bCs/>
                <w:color w:val="000000"/>
                <w:szCs w:val="21"/>
              </w:rPr>
              <w:lastRenderedPageBreak/>
              <w:t>序号</w:t>
            </w:r>
          </w:p>
        </w:tc>
        <w:tc>
          <w:tcPr>
            <w:tcW w:w="1562" w:type="dxa"/>
            <w:vAlign w:val="center"/>
          </w:tcPr>
          <w:p w:rsidR="00D37123" w:rsidRPr="00430798" w:rsidRDefault="00D37123">
            <w:pPr>
              <w:jc w:val="center"/>
              <w:rPr>
                <w:b/>
                <w:bCs/>
                <w:color w:val="000000"/>
                <w:szCs w:val="21"/>
              </w:rPr>
            </w:pPr>
            <w:r w:rsidRPr="00430798">
              <w:rPr>
                <w:rFonts w:hint="eastAsia"/>
                <w:b/>
                <w:bCs/>
                <w:color w:val="000000"/>
                <w:szCs w:val="21"/>
              </w:rPr>
              <w:t>项目</w:t>
            </w:r>
            <w:r w:rsidRPr="00430798">
              <w:rPr>
                <w:b/>
                <w:bCs/>
                <w:color w:val="000000"/>
                <w:szCs w:val="21"/>
              </w:rPr>
              <w:t>名称</w:t>
            </w:r>
          </w:p>
        </w:tc>
        <w:tc>
          <w:tcPr>
            <w:tcW w:w="5175" w:type="dxa"/>
          </w:tcPr>
          <w:p w:rsidR="00D37123" w:rsidRPr="00430798" w:rsidRDefault="00D37123">
            <w:pPr>
              <w:jc w:val="center"/>
              <w:rPr>
                <w:b/>
                <w:bCs/>
                <w:color w:val="000000"/>
                <w:szCs w:val="21"/>
              </w:rPr>
            </w:pPr>
            <w:r w:rsidRPr="00430798">
              <w:rPr>
                <w:b/>
                <w:bCs/>
                <w:color w:val="000000"/>
                <w:szCs w:val="21"/>
              </w:rPr>
              <w:t>重点任务</w:t>
            </w:r>
          </w:p>
        </w:tc>
        <w:tc>
          <w:tcPr>
            <w:tcW w:w="5310" w:type="dxa"/>
            <w:gridSpan w:val="2"/>
            <w:vAlign w:val="center"/>
          </w:tcPr>
          <w:p w:rsidR="00D37123" w:rsidRPr="00430798" w:rsidRDefault="00D37123">
            <w:pPr>
              <w:jc w:val="center"/>
              <w:rPr>
                <w:color w:val="000000"/>
              </w:rPr>
            </w:pPr>
            <w:r w:rsidRPr="00430798">
              <w:rPr>
                <w:rFonts w:hint="eastAsia"/>
                <w:b/>
                <w:bCs/>
                <w:color w:val="000000"/>
                <w:szCs w:val="21"/>
              </w:rPr>
              <w:t>工作目标</w:t>
            </w:r>
          </w:p>
        </w:tc>
        <w:tc>
          <w:tcPr>
            <w:tcW w:w="1155" w:type="dxa"/>
          </w:tcPr>
          <w:p w:rsidR="00D37123" w:rsidRPr="00430798" w:rsidRDefault="00D37123">
            <w:pPr>
              <w:jc w:val="center"/>
              <w:rPr>
                <w:b/>
                <w:bCs/>
                <w:color w:val="000000"/>
                <w:szCs w:val="21"/>
              </w:rPr>
            </w:pPr>
            <w:r w:rsidRPr="00430798">
              <w:rPr>
                <w:b/>
                <w:bCs/>
                <w:color w:val="000000"/>
                <w:szCs w:val="21"/>
              </w:rPr>
              <w:t>牵头单位</w:t>
            </w:r>
          </w:p>
        </w:tc>
        <w:tc>
          <w:tcPr>
            <w:tcW w:w="1186" w:type="dxa"/>
          </w:tcPr>
          <w:p w:rsidR="00D37123" w:rsidRPr="00430798" w:rsidRDefault="00D37123">
            <w:pPr>
              <w:jc w:val="center"/>
              <w:rPr>
                <w:b/>
                <w:bCs/>
                <w:color w:val="000000"/>
                <w:szCs w:val="21"/>
              </w:rPr>
            </w:pPr>
            <w:r w:rsidRPr="00430798">
              <w:rPr>
                <w:b/>
                <w:bCs/>
                <w:color w:val="000000"/>
                <w:szCs w:val="21"/>
              </w:rPr>
              <w:t>责任单位</w:t>
            </w:r>
          </w:p>
        </w:tc>
      </w:tr>
      <w:tr w:rsidR="00D37123" w:rsidRPr="00430798">
        <w:trPr>
          <w:trHeight w:val="391"/>
          <w:jc w:val="center"/>
        </w:trPr>
        <w:tc>
          <w:tcPr>
            <w:tcW w:w="669" w:type="dxa"/>
            <w:vMerge w:val="restart"/>
            <w:vAlign w:val="center"/>
          </w:tcPr>
          <w:p w:rsidR="00D37123" w:rsidRPr="00430798" w:rsidRDefault="00D37123">
            <w:pPr>
              <w:jc w:val="center"/>
              <w:rPr>
                <w:color w:val="000000"/>
                <w:szCs w:val="21"/>
              </w:rPr>
            </w:pPr>
            <w:r w:rsidRPr="00430798">
              <w:rPr>
                <w:rFonts w:hint="eastAsia"/>
                <w:color w:val="000000"/>
                <w:szCs w:val="21"/>
              </w:rPr>
              <w:t>8</w:t>
            </w:r>
          </w:p>
        </w:tc>
        <w:tc>
          <w:tcPr>
            <w:tcW w:w="1562" w:type="dxa"/>
            <w:vMerge w:val="restart"/>
            <w:vAlign w:val="center"/>
          </w:tcPr>
          <w:p w:rsidR="00D37123" w:rsidRPr="00430798" w:rsidRDefault="00D37123">
            <w:pPr>
              <w:jc w:val="left"/>
              <w:rPr>
                <w:color w:val="000000"/>
                <w:szCs w:val="21"/>
              </w:rPr>
            </w:pPr>
            <w:r w:rsidRPr="00430798">
              <w:rPr>
                <w:color w:val="000000"/>
                <w:szCs w:val="21"/>
              </w:rPr>
              <w:t>开放型职教体系建设工程</w:t>
            </w:r>
          </w:p>
        </w:tc>
        <w:tc>
          <w:tcPr>
            <w:tcW w:w="5175" w:type="dxa"/>
            <w:vMerge w:val="restart"/>
            <w:vAlign w:val="center"/>
          </w:tcPr>
          <w:p w:rsidR="00D37123" w:rsidRPr="00430798" w:rsidRDefault="00D37123">
            <w:pPr>
              <w:rPr>
                <w:color w:val="000000"/>
                <w:szCs w:val="21"/>
              </w:rPr>
            </w:pPr>
            <w:r w:rsidRPr="00430798">
              <w:rPr>
                <w:color w:val="000000"/>
                <w:szCs w:val="21"/>
              </w:rPr>
              <w:t>积极拓展与</w:t>
            </w:r>
            <w:r w:rsidRPr="00430798">
              <w:rPr>
                <w:rFonts w:hint="eastAsia"/>
                <w:color w:val="000000"/>
                <w:szCs w:val="21"/>
              </w:rPr>
              <w:t>德国、英国等职业教育发达</w:t>
            </w:r>
            <w:r w:rsidRPr="00430798">
              <w:rPr>
                <w:color w:val="000000"/>
                <w:szCs w:val="21"/>
              </w:rPr>
              <w:t>国家和</w:t>
            </w:r>
            <w:r w:rsidRPr="00430798">
              <w:rPr>
                <w:rFonts w:hint="eastAsia"/>
                <w:color w:val="000000"/>
                <w:szCs w:val="21"/>
              </w:rPr>
              <w:t>有关</w:t>
            </w:r>
            <w:r w:rsidRPr="00430798">
              <w:rPr>
                <w:color w:val="000000"/>
                <w:szCs w:val="21"/>
              </w:rPr>
              <w:t>地区的职业教育合作交流，打造技能人才国际交流合作平台，开发国际合作培训项目。支持职业院校与承揽海外大型工程企业合作建立国际化人才培养基地</w:t>
            </w:r>
            <w:r w:rsidRPr="00430798">
              <w:rPr>
                <w:rFonts w:hint="eastAsia"/>
                <w:color w:val="000000"/>
                <w:szCs w:val="21"/>
              </w:rPr>
              <w:t>，</w:t>
            </w:r>
            <w:r w:rsidRPr="00430798">
              <w:rPr>
                <w:color w:val="000000"/>
                <w:szCs w:val="21"/>
              </w:rPr>
              <w:t>开发与国际先进标准对接的专业标准和课程体系，推动职业院校专业课程与国际通用职业资格证书要求相衔接。</w:t>
            </w:r>
          </w:p>
        </w:tc>
        <w:tc>
          <w:tcPr>
            <w:tcW w:w="660" w:type="dxa"/>
            <w:vAlign w:val="center"/>
          </w:tcPr>
          <w:p w:rsidR="00D37123" w:rsidRPr="00430798" w:rsidRDefault="00D37123">
            <w:pPr>
              <w:spacing w:line="280" w:lineRule="exact"/>
              <w:rPr>
                <w:color w:val="000000"/>
                <w:szCs w:val="21"/>
              </w:rPr>
            </w:pPr>
            <w:r w:rsidRPr="00430798">
              <w:rPr>
                <w:rFonts w:hint="eastAsia"/>
                <w:color w:val="000000"/>
                <w:sz w:val="18"/>
                <w:szCs w:val="18"/>
              </w:rPr>
              <w:t>2016</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打造</w:t>
            </w:r>
            <w:r w:rsidRPr="00430798">
              <w:rPr>
                <w:rFonts w:hint="eastAsia"/>
                <w:color w:val="000000"/>
                <w:sz w:val="18"/>
                <w:szCs w:val="18"/>
              </w:rPr>
              <w:t>4</w:t>
            </w:r>
            <w:r w:rsidRPr="00430798">
              <w:rPr>
                <w:rFonts w:hint="eastAsia"/>
                <w:color w:val="000000"/>
                <w:sz w:val="18"/>
                <w:szCs w:val="18"/>
              </w:rPr>
              <w:t>个示范性中外合作办学项目</w:t>
            </w:r>
          </w:p>
        </w:tc>
        <w:tc>
          <w:tcPr>
            <w:tcW w:w="1155" w:type="dxa"/>
            <w:vMerge w:val="restart"/>
            <w:vAlign w:val="center"/>
          </w:tcPr>
          <w:p w:rsidR="00D37123" w:rsidRPr="00430798" w:rsidRDefault="00D37123">
            <w:pPr>
              <w:jc w:val="center"/>
              <w:rPr>
                <w:color w:val="000000"/>
                <w:szCs w:val="21"/>
              </w:rPr>
            </w:pPr>
            <w:r w:rsidRPr="00430798">
              <w:rPr>
                <w:color w:val="000000"/>
                <w:szCs w:val="21"/>
              </w:rPr>
              <w:t>市商务局</w:t>
            </w:r>
          </w:p>
          <w:p w:rsidR="00D37123" w:rsidRPr="00430798" w:rsidRDefault="00D37123">
            <w:pPr>
              <w:jc w:val="center"/>
              <w:rPr>
                <w:color w:val="000000"/>
                <w:szCs w:val="21"/>
              </w:rPr>
            </w:pPr>
            <w:r w:rsidRPr="00430798">
              <w:rPr>
                <w:color w:val="000000"/>
                <w:szCs w:val="21"/>
              </w:rPr>
              <w:t>市教育局</w:t>
            </w:r>
          </w:p>
        </w:tc>
        <w:tc>
          <w:tcPr>
            <w:tcW w:w="1186" w:type="dxa"/>
            <w:vMerge w:val="restart"/>
            <w:vAlign w:val="center"/>
          </w:tcPr>
          <w:p w:rsidR="00D37123" w:rsidRPr="00430798" w:rsidRDefault="00D37123">
            <w:pPr>
              <w:jc w:val="center"/>
              <w:rPr>
                <w:color w:val="000000"/>
                <w:szCs w:val="21"/>
              </w:rPr>
            </w:pPr>
            <w:r w:rsidRPr="00430798">
              <w:rPr>
                <w:color w:val="000000"/>
                <w:szCs w:val="21"/>
              </w:rPr>
              <w:t>市人社局</w:t>
            </w:r>
          </w:p>
          <w:p w:rsidR="00D37123" w:rsidRPr="00430798" w:rsidRDefault="00D37123">
            <w:pPr>
              <w:jc w:val="center"/>
              <w:rPr>
                <w:color w:val="000000"/>
                <w:szCs w:val="21"/>
              </w:rPr>
            </w:pPr>
            <w:r w:rsidRPr="00430798">
              <w:rPr>
                <w:color w:val="000000"/>
                <w:szCs w:val="21"/>
              </w:rPr>
              <w:t>市外事办</w:t>
            </w:r>
          </w:p>
          <w:p w:rsidR="00D37123" w:rsidRPr="00430798" w:rsidRDefault="00D37123">
            <w:pPr>
              <w:jc w:val="center"/>
              <w:rPr>
                <w:color w:val="000000"/>
                <w:szCs w:val="21"/>
              </w:rPr>
            </w:pPr>
            <w:r w:rsidRPr="00430798">
              <w:rPr>
                <w:color w:val="000000"/>
                <w:szCs w:val="21"/>
              </w:rPr>
              <w:t>有关院校</w:t>
            </w:r>
          </w:p>
        </w:tc>
      </w:tr>
      <w:tr w:rsidR="00D37123" w:rsidRPr="00430798">
        <w:trPr>
          <w:trHeight w:val="391"/>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2017</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打造</w:t>
            </w:r>
            <w:r w:rsidRPr="00430798">
              <w:rPr>
                <w:rFonts w:hint="eastAsia"/>
                <w:color w:val="000000"/>
                <w:sz w:val="18"/>
                <w:szCs w:val="18"/>
              </w:rPr>
              <w:t>7</w:t>
            </w:r>
            <w:r w:rsidRPr="00430798">
              <w:rPr>
                <w:rFonts w:hint="eastAsia"/>
                <w:color w:val="000000"/>
                <w:sz w:val="18"/>
                <w:szCs w:val="18"/>
              </w:rPr>
              <w:t>个示范性中外合作办学项目</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391"/>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2018</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打造</w:t>
            </w:r>
            <w:r w:rsidRPr="00430798">
              <w:rPr>
                <w:rFonts w:hint="eastAsia"/>
                <w:color w:val="000000"/>
                <w:sz w:val="18"/>
                <w:szCs w:val="18"/>
              </w:rPr>
              <w:t>4</w:t>
            </w:r>
            <w:r w:rsidRPr="00430798">
              <w:rPr>
                <w:rFonts w:hint="eastAsia"/>
                <w:color w:val="000000"/>
                <w:sz w:val="18"/>
                <w:szCs w:val="18"/>
              </w:rPr>
              <w:t>个示范性中外合作办学项目</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391"/>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2019</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打造</w:t>
            </w:r>
            <w:r w:rsidRPr="00430798">
              <w:rPr>
                <w:rFonts w:hint="eastAsia"/>
                <w:color w:val="000000"/>
                <w:sz w:val="18"/>
                <w:szCs w:val="18"/>
              </w:rPr>
              <w:t>2</w:t>
            </w:r>
            <w:r w:rsidRPr="00430798">
              <w:rPr>
                <w:rFonts w:hint="eastAsia"/>
                <w:color w:val="000000"/>
                <w:sz w:val="18"/>
                <w:szCs w:val="18"/>
              </w:rPr>
              <w:t>个示范性中外合作办学项目</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391"/>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spacing w:line="280" w:lineRule="exact"/>
              <w:rPr>
                <w:color w:val="000000"/>
              </w:rPr>
            </w:pPr>
            <w:r w:rsidRPr="00430798">
              <w:rPr>
                <w:rFonts w:hint="eastAsia"/>
                <w:color w:val="000000"/>
                <w:sz w:val="18"/>
                <w:szCs w:val="18"/>
              </w:rPr>
              <w:t>2020</w:t>
            </w:r>
          </w:p>
        </w:tc>
        <w:tc>
          <w:tcPr>
            <w:tcW w:w="4650" w:type="dxa"/>
            <w:vAlign w:val="center"/>
          </w:tcPr>
          <w:p w:rsidR="00D37123" w:rsidRPr="00430798" w:rsidRDefault="00D37123">
            <w:pPr>
              <w:spacing w:line="280" w:lineRule="exact"/>
              <w:rPr>
                <w:color w:val="000000"/>
                <w:sz w:val="18"/>
                <w:szCs w:val="18"/>
              </w:rPr>
            </w:pPr>
            <w:r w:rsidRPr="00430798">
              <w:rPr>
                <w:rFonts w:hint="eastAsia"/>
                <w:color w:val="000000"/>
                <w:sz w:val="18"/>
                <w:szCs w:val="18"/>
              </w:rPr>
              <w:t>打造</w:t>
            </w:r>
            <w:r w:rsidRPr="00430798">
              <w:rPr>
                <w:rFonts w:hint="eastAsia"/>
                <w:color w:val="000000"/>
                <w:sz w:val="18"/>
                <w:szCs w:val="18"/>
              </w:rPr>
              <w:t>3</w:t>
            </w:r>
            <w:r w:rsidRPr="00430798">
              <w:rPr>
                <w:rFonts w:hint="eastAsia"/>
                <w:color w:val="000000"/>
                <w:sz w:val="18"/>
                <w:szCs w:val="18"/>
              </w:rPr>
              <w:t>个示范性中外合作办学项目</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704"/>
          <w:jc w:val="center"/>
        </w:trPr>
        <w:tc>
          <w:tcPr>
            <w:tcW w:w="669" w:type="dxa"/>
            <w:vMerge w:val="restart"/>
            <w:vAlign w:val="center"/>
          </w:tcPr>
          <w:p w:rsidR="00D37123" w:rsidRPr="00430798" w:rsidRDefault="00D37123">
            <w:pPr>
              <w:jc w:val="center"/>
              <w:rPr>
                <w:color w:val="000000"/>
                <w:szCs w:val="21"/>
              </w:rPr>
            </w:pPr>
            <w:r w:rsidRPr="00430798">
              <w:rPr>
                <w:rFonts w:hint="eastAsia"/>
                <w:color w:val="000000"/>
                <w:szCs w:val="21"/>
              </w:rPr>
              <w:t>9</w:t>
            </w:r>
          </w:p>
        </w:tc>
        <w:tc>
          <w:tcPr>
            <w:tcW w:w="1562" w:type="dxa"/>
            <w:vMerge w:val="restart"/>
            <w:vAlign w:val="center"/>
          </w:tcPr>
          <w:p w:rsidR="00D37123" w:rsidRPr="00430798" w:rsidRDefault="00D37123">
            <w:pPr>
              <w:jc w:val="left"/>
              <w:rPr>
                <w:color w:val="000000"/>
                <w:szCs w:val="21"/>
              </w:rPr>
            </w:pPr>
            <w:r w:rsidRPr="00430798">
              <w:rPr>
                <w:color w:val="000000"/>
                <w:szCs w:val="21"/>
              </w:rPr>
              <w:t>经费支持政策</w:t>
            </w:r>
          </w:p>
        </w:tc>
        <w:tc>
          <w:tcPr>
            <w:tcW w:w="5175" w:type="dxa"/>
            <w:vMerge w:val="restart"/>
            <w:vAlign w:val="center"/>
          </w:tcPr>
          <w:p w:rsidR="00D37123" w:rsidRPr="00430798" w:rsidRDefault="00D37123">
            <w:pPr>
              <w:rPr>
                <w:color w:val="000000"/>
                <w:szCs w:val="21"/>
              </w:rPr>
            </w:pPr>
            <w:r w:rsidRPr="00430798">
              <w:rPr>
                <w:color w:val="000000"/>
                <w:szCs w:val="21"/>
              </w:rPr>
              <w:t>认真落实国家省教育费附加、生均财政拨款标准等政策规定。研究设立市级产教融合专项引导资金，主要用于支持产业发展急需的专业（群）、公共实训平台等重点项目建设。建立外聘兼职专业教师薪酬保障机制。</w:t>
            </w:r>
          </w:p>
        </w:tc>
        <w:tc>
          <w:tcPr>
            <w:tcW w:w="660" w:type="dxa"/>
            <w:vAlign w:val="center"/>
          </w:tcPr>
          <w:p w:rsidR="00D37123" w:rsidRPr="00430798" w:rsidRDefault="00D37123">
            <w:pPr>
              <w:rPr>
                <w:color w:val="000000"/>
                <w:sz w:val="18"/>
                <w:szCs w:val="18"/>
              </w:rPr>
            </w:pPr>
          </w:p>
          <w:p w:rsidR="00D37123" w:rsidRPr="00430798" w:rsidRDefault="00D37123">
            <w:pPr>
              <w:rPr>
                <w:color w:val="000000"/>
                <w:sz w:val="18"/>
                <w:szCs w:val="18"/>
              </w:rPr>
            </w:pPr>
            <w:r w:rsidRPr="00430798">
              <w:rPr>
                <w:rFonts w:hint="eastAsia"/>
                <w:color w:val="000000"/>
                <w:sz w:val="18"/>
                <w:szCs w:val="18"/>
              </w:rPr>
              <w:t>2016</w:t>
            </w:r>
          </w:p>
        </w:tc>
        <w:tc>
          <w:tcPr>
            <w:tcW w:w="4650" w:type="dxa"/>
            <w:vAlign w:val="center"/>
          </w:tcPr>
          <w:p w:rsidR="00D37123" w:rsidRPr="00430798" w:rsidRDefault="00D37123">
            <w:pPr>
              <w:rPr>
                <w:color w:val="000000"/>
                <w:sz w:val="18"/>
                <w:szCs w:val="18"/>
              </w:rPr>
            </w:pPr>
            <w:r w:rsidRPr="00430798">
              <w:rPr>
                <w:color w:val="000000"/>
                <w:sz w:val="18"/>
                <w:szCs w:val="18"/>
              </w:rPr>
              <w:t>研究设立规模为</w:t>
            </w:r>
            <w:r w:rsidRPr="00430798">
              <w:rPr>
                <w:rFonts w:hint="eastAsia"/>
                <w:color w:val="000000"/>
                <w:sz w:val="18"/>
                <w:szCs w:val="18"/>
              </w:rPr>
              <w:t>1</w:t>
            </w:r>
            <w:r w:rsidRPr="00430798">
              <w:rPr>
                <w:rFonts w:hint="eastAsia"/>
                <w:color w:val="000000"/>
                <w:sz w:val="18"/>
                <w:szCs w:val="18"/>
              </w:rPr>
              <w:t>亿元</w:t>
            </w:r>
            <w:r w:rsidRPr="00430798">
              <w:rPr>
                <w:color w:val="000000"/>
                <w:sz w:val="18"/>
                <w:szCs w:val="18"/>
              </w:rPr>
              <w:t>的市级产教融合专项引导资金，并制定资金管理使用办法</w:t>
            </w:r>
            <w:r w:rsidRPr="00430798">
              <w:rPr>
                <w:rFonts w:hint="eastAsia"/>
                <w:color w:val="000000"/>
                <w:sz w:val="18"/>
                <w:szCs w:val="18"/>
              </w:rPr>
              <w:t>。</w:t>
            </w:r>
          </w:p>
        </w:tc>
        <w:tc>
          <w:tcPr>
            <w:tcW w:w="1155" w:type="dxa"/>
            <w:vMerge w:val="restart"/>
            <w:vAlign w:val="center"/>
          </w:tcPr>
          <w:p w:rsidR="00D37123" w:rsidRPr="00430798" w:rsidRDefault="00D37123">
            <w:pPr>
              <w:jc w:val="center"/>
              <w:rPr>
                <w:color w:val="000000"/>
                <w:szCs w:val="21"/>
              </w:rPr>
            </w:pPr>
            <w:r w:rsidRPr="00430798">
              <w:rPr>
                <w:color w:val="000000"/>
                <w:szCs w:val="21"/>
              </w:rPr>
              <w:t>市财政局</w:t>
            </w:r>
          </w:p>
        </w:tc>
        <w:tc>
          <w:tcPr>
            <w:tcW w:w="1186" w:type="dxa"/>
            <w:vMerge w:val="restart"/>
            <w:vAlign w:val="center"/>
          </w:tcPr>
          <w:p w:rsidR="00D37123" w:rsidRPr="00430798" w:rsidRDefault="00D37123">
            <w:pPr>
              <w:jc w:val="center"/>
              <w:rPr>
                <w:color w:val="000000"/>
                <w:szCs w:val="21"/>
              </w:rPr>
            </w:pPr>
            <w:r w:rsidRPr="00430798">
              <w:rPr>
                <w:color w:val="000000"/>
                <w:szCs w:val="21"/>
              </w:rPr>
              <w:t>市地税局</w:t>
            </w:r>
          </w:p>
          <w:p w:rsidR="00D37123" w:rsidRPr="00430798" w:rsidRDefault="00D37123">
            <w:pPr>
              <w:jc w:val="center"/>
              <w:rPr>
                <w:color w:val="000000"/>
                <w:szCs w:val="21"/>
              </w:rPr>
            </w:pPr>
            <w:r w:rsidRPr="00430798">
              <w:rPr>
                <w:color w:val="000000"/>
                <w:szCs w:val="21"/>
              </w:rPr>
              <w:t>市编办</w:t>
            </w:r>
          </w:p>
          <w:p w:rsidR="00D37123" w:rsidRPr="00430798" w:rsidRDefault="00D37123">
            <w:pPr>
              <w:jc w:val="center"/>
              <w:rPr>
                <w:color w:val="000000"/>
                <w:szCs w:val="21"/>
              </w:rPr>
            </w:pPr>
            <w:r w:rsidRPr="00430798">
              <w:rPr>
                <w:color w:val="000000"/>
                <w:szCs w:val="21"/>
              </w:rPr>
              <w:t>市人社局</w:t>
            </w:r>
          </w:p>
          <w:p w:rsidR="00D37123" w:rsidRPr="00430798" w:rsidRDefault="00D37123">
            <w:pPr>
              <w:jc w:val="center"/>
              <w:rPr>
                <w:color w:val="000000"/>
                <w:szCs w:val="21"/>
              </w:rPr>
            </w:pPr>
            <w:r w:rsidRPr="00430798">
              <w:rPr>
                <w:color w:val="000000"/>
                <w:szCs w:val="21"/>
              </w:rPr>
              <w:t>市教育局</w:t>
            </w:r>
          </w:p>
        </w:tc>
      </w:tr>
      <w:tr w:rsidR="00D37123" w:rsidRPr="00430798">
        <w:trPr>
          <w:trHeight w:val="1068"/>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rPr>
                <w:color w:val="000000"/>
                <w:sz w:val="18"/>
                <w:szCs w:val="18"/>
              </w:rPr>
            </w:pPr>
            <w:r w:rsidRPr="00430798">
              <w:rPr>
                <w:rFonts w:hint="eastAsia"/>
                <w:color w:val="000000"/>
                <w:sz w:val="18"/>
                <w:szCs w:val="18"/>
              </w:rPr>
              <w:t>2017</w:t>
            </w:r>
          </w:p>
        </w:tc>
        <w:tc>
          <w:tcPr>
            <w:tcW w:w="4650" w:type="dxa"/>
            <w:vAlign w:val="center"/>
          </w:tcPr>
          <w:p w:rsidR="00D37123" w:rsidRPr="00430798" w:rsidRDefault="00D37123">
            <w:pPr>
              <w:rPr>
                <w:color w:val="000000"/>
                <w:sz w:val="18"/>
                <w:szCs w:val="18"/>
              </w:rPr>
            </w:pPr>
            <w:r w:rsidRPr="00430798">
              <w:rPr>
                <w:color w:val="000000"/>
                <w:sz w:val="18"/>
                <w:szCs w:val="18"/>
              </w:rPr>
              <w:t>教育费附加用于职业教育比例不低于</w:t>
            </w:r>
            <w:r w:rsidRPr="00430798">
              <w:rPr>
                <w:color w:val="000000"/>
                <w:sz w:val="18"/>
                <w:szCs w:val="18"/>
              </w:rPr>
              <w:t>30%</w:t>
            </w:r>
            <w:r w:rsidRPr="00430798">
              <w:rPr>
                <w:color w:val="000000"/>
                <w:sz w:val="18"/>
                <w:szCs w:val="18"/>
              </w:rPr>
              <w:t>用于发展职业教育政策落实到位，徐州职业院校生均财政拨款不低于省定标准。</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90"/>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rPr>
                <w:color w:val="000000"/>
                <w:sz w:val="18"/>
                <w:szCs w:val="18"/>
              </w:rPr>
            </w:pPr>
            <w:r w:rsidRPr="00430798">
              <w:rPr>
                <w:rFonts w:hint="eastAsia"/>
                <w:color w:val="000000"/>
                <w:sz w:val="18"/>
                <w:szCs w:val="18"/>
              </w:rPr>
              <w:t>2018</w:t>
            </w:r>
          </w:p>
        </w:tc>
        <w:tc>
          <w:tcPr>
            <w:tcW w:w="4650" w:type="dxa"/>
            <w:vAlign w:val="center"/>
          </w:tcPr>
          <w:p w:rsidR="00D37123" w:rsidRPr="00430798" w:rsidRDefault="00D37123">
            <w:pPr>
              <w:rPr>
                <w:color w:val="000000"/>
                <w:sz w:val="18"/>
                <w:szCs w:val="18"/>
              </w:rPr>
            </w:pPr>
            <w:r w:rsidRPr="00430798">
              <w:rPr>
                <w:rFonts w:hint="eastAsia"/>
                <w:color w:val="000000"/>
                <w:sz w:val="18"/>
                <w:szCs w:val="18"/>
              </w:rPr>
              <w:t>出台</w:t>
            </w:r>
            <w:r w:rsidRPr="00430798">
              <w:rPr>
                <w:color w:val="000000"/>
                <w:sz w:val="18"/>
                <w:szCs w:val="18"/>
              </w:rPr>
              <w:t>职业院校在编制限额内外聘兼职专业教师所需经费由财政给予补贴</w:t>
            </w:r>
            <w:r w:rsidRPr="00430798">
              <w:rPr>
                <w:rFonts w:hint="eastAsia"/>
                <w:color w:val="000000"/>
                <w:sz w:val="18"/>
                <w:szCs w:val="18"/>
              </w:rPr>
              <w:t>政策</w:t>
            </w:r>
            <w:r w:rsidRPr="00430798">
              <w:rPr>
                <w:color w:val="000000"/>
                <w:sz w:val="18"/>
                <w:szCs w:val="18"/>
              </w:rPr>
              <w:t>。</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1030"/>
          <w:jc w:val="center"/>
        </w:trPr>
        <w:tc>
          <w:tcPr>
            <w:tcW w:w="669" w:type="dxa"/>
            <w:vMerge w:val="restart"/>
            <w:vAlign w:val="center"/>
          </w:tcPr>
          <w:p w:rsidR="00D37123" w:rsidRPr="00430798" w:rsidRDefault="00D37123">
            <w:pPr>
              <w:jc w:val="center"/>
              <w:rPr>
                <w:color w:val="000000"/>
                <w:szCs w:val="21"/>
              </w:rPr>
            </w:pPr>
            <w:r w:rsidRPr="00430798">
              <w:rPr>
                <w:rFonts w:hint="eastAsia"/>
                <w:color w:val="000000"/>
                <w:szCs w:val="21"/>
              </w:rPr>
              <w:t>10</w:t>
            </w:r>
          </w:p>
        </w:tc>
        <w:tc>
          <w:tcPr>
            <w:tcW w:w="1562" w:type="dxa"/>
            <w:vMerge w:val="restart"/>
            <w:vAlign w:val="center"/>
          </w:tcPr>
          <w:p w:rsidR="00D37123" w:rsidRPr="00430798" w:rsidRDefault="00D37123">
            <w:pPr>
              <w:jc w:val="left"/>
              <w:rPr>
                <w:color w:val="000000"/>
                <w:szCs w:val="21"/>
              </w:rPr>
            </w:pPr>
            <w:r w:rsidRPr="00430798">
              <w:rPr>
                <w:rFonts w:hint="eastAsia"/>
                <w:color w:val="000000"/>
                <w:szCs w:val="21"/>
              </w:rPr>
              <w:t>健全就业创业服务体系</w:t>
            </w:r>
          </w:p>
        </w:tc>
        <w:tc>
          <w:tcPr>
            <w:tcW w:w="5175" w:type="dxa"/>
            <w:vMerge w:val="restart"/>
            <w:vAlign w:val="center"/>
          </w:tcPr>
          <w:p w:rsidR="00D37123" w:rsidRPr="00430798" w:rsidRDefault="00D37123">
            <w:pPr>
              <w:rPr>
                <w:color w:val="000000"/>
                <w:szCs w:val="21"/>
              </w:rPr>
            </w:pPr>
            <w:r w:rsidRPr="00430798">
              <w:rPr>
                <w:rFonts w:hint="eastAsia"/>
                <w:color w:val="000000"/>
                <w:szCs w:val="21"/>
              </w:rPr>
              <w:t>健全</w:t>
            </w:r>
            <w:r w:rsidRPr="00430798">
              <w:rPr>
                <w:color w:val="000000"/>
                <w:szCs w:val="21"/>
              </w:rPr>
              <w:t>产业人才需求和企业用工需求定期发布机制，定期发布产业发展重点领域人才供需信息</w:t>
            </w:r>
            <w:r w:rsidRPr="00430798">
              <w:rPr>
                <w:rFonts w:hint="eastAsia"/>
                <w:color w:val="000000"/>
                <w:szCs w:val="21"/>
              </w:rPr>
              <w:t>。</w:t>
            </w:r>
            <w:r w:rsidRPr="00430798">
              <w:rPr>
                <w:color w:val="000000"/>
                <w:szCs w:val="21"/>
              </w:rPr>
              <w:t>拓宽就业信息发布渠道，建立校企对接专网，</w:t>
            </w:r>
            <w:r w:rsidRPr="00430798">
              <w:rPr>
                <w:rFonts w:hint="eastAsia"/>
                <w:color w:val="000000"/>
                <w:szCs w:val="21"/>
              </w:rPr>
              <w:t>着力解决人才供需</w:t>
            </w:r>
            <w:r w:rsidRPr="00430798">
              <w:rPr>
                <w:color w:val="000000"/>
                <w:szCs w:val="21"/>
              </w:rPr>
              <w:t>信息</w:t>
            </w:r>
            <w:r w:rsidRPr="00430798">
              <w:rPr>
                <w:rFonts w:hint="eastAsia"/>
                <w:color w:val="000000"/>
                <w:szCs w:val="21"/>
              </w:rPr>
              <w:t>不对称难题</w:t>
            </w:r>
            <w:r w:rsidRPr="00430798">
              <w:rPr>
                <w:color w:val="000000"/>
                <w:szCs w:val="21"/>
              </w:rPr>
              <w:t>。</w:t>
            </w:r>
            <w:r w:rsidRPr="00430798">
              <w:rPr>
                <w:rFonts w:hint="eastAsia"/>
                <w:color w:val="000000"/>
                <w:szCs w:val="21"/>
              </w:rPr>
              <w:t>大力推进城乡公共就业服务均等化和公共就业服务信息化，进一步完善实名制登记制度及就业创业服务，促进城乡就业机会平等和就业服务共享，提升精细化服务管理水平。加大创业扶持力度，积极开展各类创业培训项目，对在校及毕业</w:t>
            </w:r>
            <w:r w:rsidRPr="00430798">
              <w:rPr>
                <w:rFonts w:hint="eastAsia"/>
                <w:color w:val="000000"/>
                <w:szCs w:val="21"/>
              </w:rPr>
              <w:t>5</w:t>
            </w:r>
            <w:r w:rsidRPr="00430798">
              <w:rPr>
                <w:rFonts w:hint="eastAsia"/>
                <w:color w:val="000000"/>
                <w:szCs w:val="21"/>
              </w:rPr>
              <w:t>年内在徐自主创业、符合条件的职业院校</w:t>
            </w:r>
            <w:r w:rsidRPr="00430798">
              <w:rPr>
                <w:color w:val="000000"/>
                <w:szCs w:val="21"/>
              </w:rPr>
              <w:t>毕业生，给予</w:t>
            </w:r>
            <w:r w:rsidRPr="00430798">
              <w:rPr>
                <w:rFonts w:hint="eastAsia"/>
                <w:color w:val="000000"/>
                <w:szCs w:val="21"/>
              </w:rPr>
              <w:t>3</w:t>
            </w:r>
            <w:r w:rsidRPr="00430798">
              <w:rPr>
                <w:color w:val="000000"/>
                <w:szCs w:val="21"/>
              </w:rPr>
              <w:t>000</w:t>
            </w:r>
            <w:r w:rsidRPr="00430798">
              <w:rPr>
                <w:color w:val="000000"/>
                <w:szCs w:val="21"/>
              </w:rPr>
              <w:t>元一次性创业补贴，已进行就业创业登记并参加社会保险的，还可享受社会保险补贴等优惠政策。</w:t>
            </w:r>
          </w:p>
        </w:tc>
        <w:tc>
          <w:tcPr>
            <w:tcW w:w="660" w:type="dxa"/>
            <w:vAlign w:val="center"/>
          </w:tcPr>
          <w:p w:rsidR="00D37123" w:rsidRPr="00430798" w:rsidRDefault="00D37123">
            <w:pPr>
              <w:jc w:val="left"/>
              <w:rPr>
                <w:color w:val="000000"/>
                <w:sz w:val="18"/>
                <w:szCs w:val="18"/>
              </w:rPr>
            </w:pPr>
            <w:r w:rsidRPr="00430798">
              <w:rPr>
                <w:rFonts w:hint="eastAsia"/>
                <w:color w:val="000000"/>
                <w:sz w:val="18"/>
                <w:szCs w:val="18"/>
              </w:rPr>
              <w:t>2017</w:t>
            </w:r>
          </w:p>
        </w:tc>
        <w:tc>
          <w:tcPr>
            <w:tcW w:w="4650" w:type="dxa"/>
            <w:vAlign w:val="center"/>
          </w:tcPr>
          <w:p w:rsidR="00D37123" w:rsidRPr="00430798" w:rsidRDefault="00D37123">
            <w:pPr>
              <w:jc w:val="left"/>
              <w:rPr>
                <w:color w:val="000000"/>
                <w:sz w:val="18"/>
                <w:szCs w:val="18"/>
              </w:rPr>
            </w:pPr>
            <w:r w:rsidRPr="00430798">
              <w:rPr>
                <w:rFonts w:hint="eastAsia"/>
                <w:color w:val="000000"/>
                <w:sz w:val="18"/>
                <w:szCs w:val="18"/>
              </w:rPr>
              <w:t>大力推进城乡公共就业服务均等化和公共就业服务信息化，做到实名登记和就业服务“两个</w:t>
            </w:r>
            <w:r w:rsidRPr="00430798">
              <w:rPr>
                <w:rFonts w:hint="eastAsia"/>
                <w:color w:val="000000"/>
                <w:sz w:val="18"/>
                <w:szCs w:val="18"/>
              </w:rPr>
              <w:t>100%</w:t>
            </w:r>
            <w:r w:rsidRPr="00430798">
              <w:rPr>
                <w:rFonts w:hint="eastAsia"/>
                <w:color w:val="000000"/>
                <w:sz w:val="18"/>
                <w:szCs w:val="18"/>
              </w:rPr>
              <w:t>”</w:t>
            </w:r>
          </w:p>
        </w:tc>
        <w:tc>
          <w:tcPr>
            <w:tcW w:w="1155" w:type="dxa"/>
            <w:vMerge w:val="restart"/>
            <w:vAlign w:val="center"/>
          </w:tcPr>
          <w:p w:rsidR="00D37123" w:rsidRPr="00430798" w:rsidRDefault="00D37123">
            <w:pPr>
              <w:jc w:val="center"/>
              <w:rPr>
                <w:color w:val="000000"/>
                <w:szCs w:val="21"/>
              </w:rPr>
            </w:pPr>
            <w:r w:rsidRPr="00430798">
              <w:rPr>
                <w:color w:val="000000"/>
                <w:szCs w:val="21"/>
              </w:rPr>
              <w:t>市人社局</w:t>
            </w:r>
          </w:p>
        </w:tc>
        <w:tc>
          <w:tcPr>
            <w:tcW w:w="1186" w:type="dxa"/>
            <w:vMerge w:val="restart"/>
            <w:vAlign w:val="center"/>
          </w:tcPr>
          <w:p w:rsidR="00D37123" w:rsidRPr="00430798" w:rsidRDefault="00D37123">
            <w:pPr>
              <w:jc w:val="center"/>
              <w:rPr>
                <w:color w:val="000000"/>
                <w:szCs w:val="21"/>
              </w:rPr>
            </w:pPr>
            <w:r w:rsidRPr="00430798">
              <w:rPr>
                <w:color w:val="000000"/>
                <w:szCs w:val="21"/>
              </w:rPr>
              <w:t>市发改委</w:t>
            </w:r>
          </w:p>
          <w:p w:rsidR="00D37123" w:rsidRPr="00430798" w:rsidRDefault="00D37123">
            <w:pPr>
              <w:jc w:val="center"/>
              <w:rPr>
                <w:color w:val="000000"/>
                <w:szCs w:val="21"/>
              </w:rPr>
            </w:pPr>
            <w:r w:rsidRPr="00430798">
              <w:rPr>
                <w:color w:val="000000"/>
                <w:szCs w:val="21"/>
              </w:rPr>
              <w:t>市经信委</w:t>
            </w:r>
          </w:p>
          <w:p w:rsidR="00D37123" w:rsidRPr="00430798" w:rsidRDefault="00D37123">
            <w:pPr>
              <w:jc w:val="center"/>
              <w:rPr>
                <w:color w:val="000000"/>
                <w:szCs w:val="21"/>
              </w:rPr>
            </w:pPr>
            <w:r w:rsidRPr="00430798">
              <w:rPr>
                <w:color w:val="000000"/>
                <w:szCs w:val="21"/>
              </w:rPr>
              <w:t>市教育局</w:t>
            </w:r>
          </w:p>
          <w:p w:rsidR="00D37123" w:rsidRPr="00430798" w:rsidRDefault="00D37123">
            <w:pPr>
              <w:jc w:val="center"/>
              <w:rPr>
                <w:color w:val="000000"/>
                <w:szCs w:val="21"/>
              </w:rPr>
            </w:pPr>
            <w:r w:rsidRPr="00430798">
              <w:rPr>
                <w:color w:val="000000"/>
                <w:szCs w:val="21"/>
              </w:rPr>
              <w:t>有关院校</w:t>
            </w:r>
          </w:p>
        </w:tc>
      </w:tr>
      <w:tr w:rsidR="00D37123" w:rsidRPr="00430798">
        <w:trPr>
          <w:trHeight w:val="1435"/>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jc w:val="left"/>
              <w:rPr>
                <w:color w:val="000000"/>
                <w:sz w:val="18"/>
                <w:szCs w:val="18"/>
              </w:rPr>
            </w:pPr>
            <w:r w:rsidRPr="00430798">
              <w:rPr>
                <w:rFonts w:hint="eastAsia"/>
                <w:color w:val="000000"/>
                <w:sz w:val="18"/>
                <w:szCs w:val="18"/>
              </w:rPr>
              <w:t>2018</w:t>
            </w:r>
          </w:p>
        </w:tc>
        <w:tc>
          <w:tcPr>
            <w:tcW w:w="4650" w:type="dxa"/>
            <w:vAlign w:val="center"/>
          </w:tcPr>
          <w:p w:rsidR="00D37123" w:rsidRPr="00430798" w:rsidRDefault="00D37123">
            <w:pPr>
              <w:jc w:val="left"/>
              <w:rPr>
                <w:color w:val="000000"/>
                <w:sz w:val="18"/>
                <w:szCs w:val="18"/>
              </w:rPr>
            </w:pPr>
            <w:r w:rsidRPr="00430798">
              <w:rPr>
                <w:rFonts w:hint="eastAsia"/>
                <w:color w:val="000000"/>
                <w:sz w:val="18"/>
                <w:szCs w:val="18"/>
              </w:rPr>
              <w:t>中</w:t>
            </w:r>
            <w:r w:rsidRPr="00430798">
              <w:rPr>
                <w:color w:val="000000"/>
                <w:sz w:val="18"/>
                <w:szCs w:val="18"/>
              </w:rPr>
              <w:t>高职院校推荐当年毕业生在本市企业就业分别达到</w:t>
            </w:r>
            <w:r w:rsidRPr="00430798">
              <w:rPr>
                <w:color w:val="000000"/>
                <w:sz w:val="18"/>
                <w:szCs w:val="18"/>
              </w:rPr>
              <w:t>50%</w:t>
            </w:r>
            <w:r w:rsidRPr="00430798">
              <w:rPr>
                <w:rFonts w:hint="eastAsia"/>
                <w:color w:val="000000"/>
                <w:sz w:val="18"/>
                <w:szCs w:val="18"/>
              </w:rPr>
              <w:t>、</w:t>
            </w:r>
            <w:r w:rsidRPr="00430798">
              <w:rPr>
                <w:color w:val="000000"/>
                <w:sz w:val="18"/>
                <w:szCs w:val="18"/>
              </w:rPr>
              <w:t>30%</w:t>
            </w:r>
            <w:r w:rsidRPr="00430798">
              <w:rPr>
                <w:rFonts w:hint="eastAsia"/>
                <w:color w:val="000000"/>
                <w:sz w:val="18"/>
                <w:szCs w:val="18"/>
              </w:rPr>
              <w:t>。</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r w:rsidR="00D37123" w:rsidRPr="00430798">
        <w:trPr>
          <w:trHeight w:val="575"/>
          <w:jc w:val="center"/>
        </w:trPr>
        <w:tc>
          <w:tcPr>
            <w:tcW w:w="669" w:type="dxa"/>
            <w:vMerge/>
            <w:vAlign w:val="center"/>
          </w:tcPr>
          <w:p w:rsidR="00D37123" w:rsidRPr="00430798" w:rsidRDefault="00D37123">
            <w:pPr>
              <w:rPr>
                <w:color w:val="000000"/>
              </w:rPr>
            </w:pPr>
          </w:p>
        </w:tc>
        <w:tc>
          <w:tcPr>
            <w:tcW w:w="1562" w:type="dxa"/>
            <w:vMerge/>
            <w:vAlign w:val="center"/>
          </w:tcPr>
          <w:p w:rsidR="00D37123" w:rsidRPr="00430798" w:rsidRDefault="00D37123">
            <w:pPr>
              <w:rPr>
                <w:color w:val="000000"/>
              </w:rPr>
            </w:pPr>
          </w:p>
        </w:tc>
        <w:tc>
          <w:tcPr>
            <w:tcW w:w="5175" w:type="dxa"/>
            <w:vMerge/>
            <w:vAlign w:val="center"/>
          </w:tcPr>
          <w:p w:rsidR="00D37123" w:rsidRPr="00430798" w:rsidRDefault="00D37123">
            <w:pPr>
              <w:rPr>
                <w:color w:val="000000"/>
              </w:rPr>
            </w:pPr>
          </w:p>
        </w:tc>
        <w:tc>
          <w:tcPr>
            <w:tcW w:w="660" w:type="dxa"/>
            <w:vAlign w:val="center"/>
          </w:tcPr>
          <w:p w:rsidR="00D37123" w:rsidRPr="00430798" w:rsidRDefault="00D37123">
            <w:pPr>
              <w:jc w:val="left"/>
              <w:rPr>
                <w:color w:val="000000"/>
                <w:sz w:val="18"/>
                <w:szCs w:val="18"/>
              </w:rPr>
            </w:pPr>
            <w:r w:rsidRPr="00430798">
              <w:rPr>
                <w:rFonts w:hint="eastAsia"/>
                <w:color w:val="000000"/>
                <w:sz w:val="18"/>
                <w:szCs w:val="18"/>
              </w:rPr>
              <w:t>2020</w:t>
            </w:r>
          </w:p>
        </w:tc>
        <w:tc>
          <w:tcPr>
            <w:tcW w:w="4650" w:type="dxa"/>
            <w:vAlign w:val="center"/>
          </w:tcPr>
          <w:p w:rsidR="00D37123" w:rsidRPr="00430798" w:rsidRDefault="00D37123">
            <w:pPr>
              <w:jc w:val="left"/>
              <w:rPr>
                <w:color w:val="000000"/>
                <w:sz w:val="18"/>
                <w:szCs w:val="18"/>
              </w:rPr>
            </w:pPr>
            <w:r w:rsidRPr="00430798">
              <w:rPr>
                <w:rFonts w:hint="eastAsia"/>
                <w:color w:val="000000"/>
                <w:sz w:val="18"/>
                <w:szCs w:val="18"/>
              </w:rPr>
              <w:t>中</w:t>
            </w:r>
            <w:r w:rsidRPr="00430798">
              <w:rPr>
                <w:color w:val="000000"/>
                <w:sz w:val="18"/>
                <w:szCs w:val="18"/>
              </w:rPr>
              <w:t>高职院校推荐当年毕业生在本市企业就业分别达到，</w:t>
            </w:r>
            <w:r w:rsidRPr="00430798">
              <w:rPr>
                <w:color w:val="000000"/>
                <w:sz w:val="18"/>
                <w:szCs w:val="18"/>
              </w:rPr>
              <w:t>60%</w:t>
            </w:r>
            <w:r w:rsidRPr="00430798">
              <w:rPr>
                <w:rFonts w:hint="eastAsia"/>
                <w:color w:val="000000"/>
                <w:sz w:val="18"/>
                <w:szCs w:val="18"/>
              </w:rPr>
              <w:t>、</w:t>
            </w:r>
            <w:r w:rsidRPr="00430798">
              <w:rPr>
                <w:color w:val="000000"/>
                <w:sz w:val="18"/>
                <w:szCs w:val="18"/>
              </w:rPr>
              <w:t>40%</w:t>
            </w:r>
            <w:r w:rsidRPr="00430798">
              <w:rPr>
                <w:rFonts w:hint="eastAsia"/>
                <w:color w:val="000000"/>
                <w:sz w:val="18"/>
                <w:szCs w:val="18"/>
              </w:rPr>
              <w:t>。全市扶持自主创业达到</w:t>
            </w:r>
            <w:r w:rsidRPr="00430798">
              <w:rPr>
                <w:rFonts w:hint="eastAsia"/>
                <w:color w:val="000000"/>
                <w:sz w:val="18"/>
                <w:szCs w:val="18"/>
              </w:rPr>
              <w:t>6</w:t>
            </w:r>
            <w:r w:rsidRPr="00430798">
              <w:rPr>
                <w:rFonts w:hint="eastAsia"/>
                <w:color w:val="000000"/>
                <w:sz w:val="18"/>
                <w:szCs w:val="18"/>
              </w:rPr>
              <w:t>万人。</w:t>
            </w:r>
          </w:p>
        </w:tc>
        <w:tc>
          <w:tcPr>
            <w:tcW w:w="1155" w:type="dxa"/>
            <w:vMerge/>
            <w:vAlign w:val="center"/>
          </w:tcPr>
          <w:p w:rsidR="00D37123" w:rsidRPr="00430798" w:rsidRDefault="00D37123">
            <w:pPr>
              <w:rPr>
                <w:color w:val="000000"/>
              </w:rPr>
            </w:pPr>
          </w:p>
        </w:tc>
        <w:tc>
          <w:tcPr>
            <w:tcW w:w="1186" w:type="dxa"/>
            <w:vMerge/>
            <w:vAlign w:val="center"/>
          </w:tcPr>
          <w:p w:rsidR="00D37123" w:rsidRPr="00430798" w:rsidRDefault="00D37123">
            <w:pPr>
              <w:rPr>
                <w:color w:val="000000"/>
              </w:rPr>
            </w:pPr>
          </w:p>
        </w:tc>
      </w:tr>
    </w:tbl>
    <w:p w:rsidR="00D37123" w:rsidRPr="00430798" w:rsidRDefault="00D37123">
      <w:pPr>
        <w:spacing w:line="500" w:lineRule="exact"/>
        <w:rPr>
          <w:rFonts w:eastAsia="方正仿宋简体"/>
          <w:color w:val="000000"/>
          <w:sz w:val="32"/>
          <w:szCs w:val="32"/>
        </w:rPr>
      </w:pPr>
    </w:p>
    <w:sectPr w:rsidR="00D37123" w:rsidRPr="00430798" w:rsidSect="00AA72C6">
      <w:footerReference w:type="even" r:id="rId11"/>
      <w:footerReference w:type="default" r:id="rId12"/>
      <w:pgSz w:w="16838" w:h="11906" w:orient="landscape"/>
      <w:pgMar w:top="1531" w:right="1814" w:bottom="1531" w:left="1985" w:header="851" w:footer="1418"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7A0" w:rsidRDefault="00FD17A0">
      <w:r>
        <w:separator/>
      </w:r>
    </w:p>
  </w:endnote>
  <w:endnote w:type="continuationSeparator" w:id="1">
    <w:p w:rsidR="00FD17A0" w:rsidRDefault="00FD1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23" w:rsidRDefault="00AA72C6">
    <w:pPr>
      <w:pStyle w:val="a6"/>
      <w:ind w:right="360" w:firstLineChars="100" w:firstLine="280"/>
      <w:rPr>
        <w:sz w:val="28"/>
      </w:rPr>
    </w:pPr>
    <w:r>
      <w:rPr>
        <w:sz w:val="28"/>
      </w:rPr>
      <w:pict>
        <v:shapetype id="_x0000_t202" coordsize="21600,21600" o:spt="202" path="m,l,21600r21600,l21600,xe">
          <v:stroke joinstyle="miter"/>
          <v:path gradientshapeok="t" o:connecttype="rect"/>
        </v:shapetype>
        <v:shape id="文本框 5128" o:spid="_x0000_s7176" type="#_x0000_t202" style="position:absolute;left:0;text-align:left;margin-left:-41pt;margin-top:0;width:19.5pt;height:20.7pt;z-index:251658240;mso-wrap-style:none;mso-position-horizontal:right;mso-position-horizontal-relative:margin" filled="f" stroked="f">
          <v:fill o:detectmouseclick="t"/>
          <v:textbox style="mso-fit-shape-to-text:t" inset="0,0,0,0">
            <w:txbxContent>
              <w:p w:rsidR="00D37123" w:rsidRDefault="00AA72C6">
                <w:pPr>
                  <w:snapToGrid w:val="0"/>
                  <w:rPr>
                    <w:sz w:val="18"/>
                  </w:rPr>
                </w:pPr>
                <w:r>
                  <w:rPr>
                    <w:rFonts w:hint="eastAsia"/>
                    <w:sz w:val="18"/>
                  </w:rPr>
                  <w:fldChar w:fldCharType="begin"/>
                </w:r>
                <w:r w:rsidR="00D37123">
                  <w:rPr>
                    <w:rFonts w:hint="eastAsia"/>
                    <w:sz w:val="18"/>
                  </w:rPr>
                  <w:instrText xml:space="preserve"> PAGE  \* MERGEFORMAT </w:instrText>
                </w:r>
                <w:r>
                  <w:rPr>
                    <w:rFonts w:hint="eastAsia"/>
                    <w:sz w:val="18"/>
                  </w:rPr>
                  <w:fldChar w:fldCharType="separate"/>
                </w:r>
                <w:r w:rsidR="00571016">
                  <w:rPr>
                    <w:noProof/>
                    <w:sz w:val="18"/>
                  </w:rPr>
                  <w:t>- 2 -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23" w:rsidRDefault="00AA72C6">
    <w:pPr>
      <w:pStyle w:val="a6"/>
      <w:ind w:right="360" w:firstLineChars="100" w:firstLine="320"/>
      <w:rPr>
        <w:sz w:val="32"/>
        <w:szCs w:val="32"/>
      </w:rPr>
    </w:pPr>
    <w:r w:rsidRPr="00AA72C6">
      <w:rPr>
        <w:sz w:val="32"/>
      </w:rPr>
      <w:pict>
        <v:shapetype id="_x0000_t202" coordsize="21600,21600" o:spt="202" path="m,l,21600r21600,l21600,xe">
          <v:stroke joinstyle="miter"/>
          <v:path gradientshapeok="t" o:connecttype="rect"/>
        </v:shapetype>
        <v:shape id="文本框 5127" o:spid="_x0000_s7175" type="#_x0000_t202" style="position:absolute;left:0;text-align:left;margin-left:-20.3pt;margin-top:0;width:29.85pt;height:32.2pt;z-index:251657216;mso-wrap-style:none;mso-position-horizontal:right;mso-position-horizontal-relative:margin" filled="f" stroked="f">
          <v:fill o:detectmouseclick="t"/>
          <v:textbox style="mso-fit-shape-to-text:t" inset="0,0,0,0">
            <w:txbxContent>
              <w:p w:rsidR="00D37123" w:rsidRDefault="00AA72C6">
                <w:pPr>
                  <w:snapToGrid w:val="0"/>
                  <w:rPr>
                    <w:sz w:val="18"/>
                  </w:rPr>
                </w:pPr>
                <w:r>
                  <w:rPr>
                    <w:rFonts w:hint="eastAsia"/>
                    <w:sz w:val="28"/>
                    <w:szCs w:val="28"/>
                  </w:rPr>
                  <w:fldChar w:fldCharType="begin"/>
                </w:r>
                <w:r w:rsidR="00D37123">
                  <w:rPr>
                    <w:rFonts w:hint="eastAsia"/>
                    <w:sz w:val="28"/>
                    <w:szCs w:val="28"/>
                  </w:rPr>
                  <w:instrText xml:space="preserve"> PAGE  \* MERGEFORMAT </w:instrText>
                </w:r>
                <w:r>
                  <w:rPr>
                    <w:rFonts w:hint="eastAsia"/>
                    <w:sz w:val="28"/>
                    <w:szCs w:val="28"/>
                  </w:rPr>
                  <w:fldChar w:fldCharType="separate"/>
                </w:r>
                <w:r w:rsidR="00571016">
                  <w:rPr>
                    <w:noProof/>
                    <w:sz w:val="28"/>
                    <w:szCs w:val="28"/>
                  </w:rPr>
                  <w:t>- 1 -</w:t>
                </w:r>
                <w:r>
                  <w:rPr>
                    <w:rFonts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23" w:rsidRDefault="00D3712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23" w:rsidRDefault="00D37123">
    <w:pPr>
      <w:pStyle w:val="a6"/>
      <w:wordWrap w:val="0"/>
      <w:ind w:right="-42"/>
      <w:jc w:val="right"/>
      <w:rPr>
        <w:sz w:val="32"/>
        <w:szCs w:val="32"/>
      </w:rPr>
    </w:pPr>
    <w:r>
      <w:rPr>
        <w:rFonts w:hint="eastAsia"/>
        <w:kern w:val="0"/>
        <w:sz w:val="32"/>
        <w:szCs w:val="3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7A0" w:rsidRDefault="00FD17A0">
      <w:r>
        <w:separator/>
      </w:r>
    </w:p>
  </w:footnote>
  <w:footnote w:type="continuationSeparator" w:id="1">
    <w:p w:rsidR="00FD17A0" w:rsidRDefault="00FD1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23" w:rsidRDefault="00D37123">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23" w:rsidRDefault="00D37123">
    <w:pPr>
      <w:pStyle w:val="a7"/>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stylePaneFormatFilter w:val="3F01"/>
  <w:defaultTabStop w:val="420"/>
  <w:evenAndOddHeaders/>
  <w:drawingGridVerticalSpacing w:val="156"/>
  <w:noPunctuationKerning/>
  <w:characterSpacingControl w:val="compressPunctuation"/>
  <w:hdrShapeDefaults>
    <o:shapedefaults v:ext="edit" spidmax="10242"/>
    <o:shapelayout v:ext="edit">
      <o:idmap v:ext="edit" data="2,3,4,5,6,7"/>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ED7751"/>
    <w:rsid w:val="00017146"/>
    <w:rsid w:val="00021089"/>
    <w:rsid w:val="00022F54"/>
    <w:rsid w:val="00023B3B"/>
    <w:rsid w:val="00031597"/>
    <w:rsid w:val="00032AF4"/>
    <w:rsid w:val="0004423F"/>
    <w:rsid w:val="00045492"/>
    <w:rsid w:val="0005121C"/>
    <w:rsid w:val="00054755"/>
    <w:rsid w:val="000953D2"/>
    <w:rsid w:val="000A655A"/>
    <w:rsid w:val="000C7487"/>
    <w:rsid w:val="000C7863"/>
    <w:rsid w:val="001035DF"/>
    <w:rsid w:val="00111DF3"/>
    <w:rsid w:val="001164D2"/>
    <w:rsid w:val="0013502D"/>
    <w:rsid w:val="001407E7"/>
    <w:rsid w:val="00141600"/>
    <w:rsid w:val="001528C2"/>
    <w:rsid w:val="00153BC6"/>
    <w:rsid w:val="0015456A"/>
    <w:rsid w:val="0015495F"/>
    <w:rsid w:val="00167E43"/>
    <w:rsid w:val="001735F2"/>
    <w:rsid w:val="0017423E"/>
    <w:rsid w:val="00184F07"/>
    <w:rsid w:val="00187AB6"/>
    <w:rsid w:val="00191C66"/>
    <w:rsid w:val="00197265"/>
    <w:rsid w:val="001A79F7"/>
    <w:rsid w:val="001C62B8"/>
    <w:rsid w:val="001C73B7"/>
    <w:rsid w:val="001D3510"/>
    <w:rsid w:val="00202B0D"/>
    <w:rsid w:val="00222BE0"/>
    <w:rsid w:val="00230A6D"/>
    <w:rsid w:val="00235F9C"/>
    <w:rsid w:val="00240DB6"/>
    <w:rsid w:val="00243FCD"/>
    <w:rsid w:val="00252FA6"/>
    <w:rsid w:val="0027723D"/>
    <w:rsid w:val="0029460B"/>
    <w:rsid w:val="0029462F"/>
    <w:rsid w:val="002A2101"/>
    <w:rsid w:val="002A22D1"/>
    <w:rsid w:val="002C235D"/>
    <w:rsid w:val="002C6291"/>
    <w:rsid w:val="002D1E9E"/>
    <w:rsid w:val="002F1333"/>
    <w:rsid w:val="00302AAE"/>
    <w:rsid w:val="00305C72"/>
    <w:rsid w:val="00317465"/>
    <w:rsid w:val="00320B94"/>
    <w:rsid w:val="0032604E"/>
    <w:rsid w:val="00333DB9"/>
    <w:rsid w:val="00351BBF"/>
    <w:rsid w:val="00363986"/>
    <w:rsid w:val="0037102F"/>
    <w:rsid w:val="00374004"/>
    <w:rsid w:val="003863D7"/>
    <w:rsid w:val="00390AA7"/>
    <w:rsid w:val="003A376B"/>
    <w:rsid w:val="003A6876"/>
    <w:rsid w:val="003A701B"/>
    <w:rsid w:val="003B4DC5"/>
    <w:rsid w:val="003C322F"/>
    <w:rsid w:val="003E5372"/>
    <w:rsid w:val="003F129E"/>
    <w:rsid w:val="003F775D"/>
    <w:rsid w:val="0040243F"/>
    <w:rsid w:val="00412B6B"/>
    <w:rsid w:val="004257FE"/>
    <w:rsid w:val="00425D26"/>
    <w:rsid w:val="00427686"/>
    <w:rsid w:val="00430798"/>
    <w:rsid w:val="004444F5"/>
    <w:rsid w:val="004570DE"/>
    <w:rsid w:val="00461831"/>
    <w:rsid w:val="004634F9"/>
    <w:rsid w:val="004774FD"/>
    <w:rsid w:val="00482190"/>
    <w:rsid w:val="00487C52"/>
    <w:rsid w:val="00493302"/>
    <w:rsid w:val="004A1EC5"/>
    <w:rsid w:val="004B5B3C"/>
    <w:rsid w:val="004C6BE0"/>
    <w:rsid w:val="004D3074"/>
    <w:rsid w:val="004D3ADE"/>
    <w:rsid w:val="004D3E14"/>
    <w:rsid w:val="00501864"/>
    <w:rsid w:val="005139E6"/>
    <w:rsid w:val="00520BFF"/>
    <w:rsid w:val="005351F9"/>
    <w:rsid w:val="0055468D"/>
    <w:rsid w:val="00554FA7"/>
    <w:rsid w:val="00565223"/>
    <w:rsid w:val="00566336"/>
    <w:rsid w:val="00567451"/>
    <w:rsid w:val="00571016"/>
    <w:rsid w:val="00573BD6"/>
    <w:rsid w:val="00575228"/>
    <w:rsid w:val="005860AE"/>
    <w:rsid w:val="005918B4"/>
    <w:rsid w:val="005C0376"/>
    <w:rsid w:val="005E5CBC"/>
    <w:rsid w:val="005F718D"/>
    <w:rsid w:val="006170D0"/>
    <w:rsid w:val="00617E5B"/>
    <w:rsid w:val="00623C4D"/>
    <w:rsid w:val="00626378"/>
    <w:rsid w:val="00637179"/>
    <w:rsid w:val="00646D28"/>
    <w:rsid w:val="00667655"/>
    <w:rsid w:val="0066766D"/>
    <w:rsid w:val="00676775"/>
    <w:rsid w:val="006805B1"/>
    <w:rsid w:val="006A0F33"/>
    <w:rsid w:val="006A2733"/>
    <w:rsid w:val="006D574F"/>
    <w:rsid w:val="006F7876"/>
    <w:rsid w:val="00700E3A"/>
    <w:rsid w:val="00721D38"/>
    <w:rsid w:val="0072783F"/>
    <w:rsid w:val="0073283B"/>
    <w:rsid w:val="007362AB"/>
    <w:rsid w:val="00744C4E"/>
    <w:rsid w:val="00754CEC"/>
    <w:rsid w:val="00765269"/>
    <w:rsid w:val="0078785C"/>
    <w:rsid w:val="00792724"/>
    <w:rsid w:val="00795940"/>
    <w:rsid w:val="007A03A2"/>
    <w:rsid w:val="007B1256"/>
    <w:rsid w:val="007C50DC"/>
    <w:rsid w:val="00810FD1"/>
    <w:rsid w:val="00811F4B"/>
    <w:rsid w:val="00824027"/>
    <w:rsid w:val="008541B6"/>
    <w:rsid w:val="008808E4"/>
    <w:rsid w:val="00881F40"/>
    <w:rsid w:val="0089793A"/>
    <w:rsid w:val="008B0BEA"/>
    <w:rsid w:val="008C35F7"/>
    <w:rsid w:val="008E7263"/>
    <w:rsid w:val="00911763"/>
    <w:rsid w:val="009160E4"/>
    <w:rsid w:val="0092419E"/>
    <w:rsid w:val="00924F9A"/>
    <w:rsid w:val="009333C8"/>
    <w:rsid w:val="00934056"/>
    <w:rsid w:val="009455A5"/>
    <w:rsid w:val="0096670B"/>
    <w:rsid w:val="009670A9"/>
    <w:rsid w:val="00972D08"/>
    <w:rsid w:val="009848E2"/>
    <w:rsid w:val="0099004E"/>
    <w:rsid w:val="00994483"/>
    <w:rsid w:val="009A1B9D"/>
    <w:rsid w:val="009A51E5"/>
    <w:rsid w:val="009A5867"/>
    <w:rsid w:val="009A788D"/>
    <w:rsid w:val="009B64FE"/>
    <w:rsid w:val="009C36ED"/>
    <w:rsid w:val="009E4A43"/>
    <w:rsid w:val="009F148D"/>
    <w:rsid w:val="009F2A6E"/>
    <w:rsid w:val="00A055E8"/>
    <w:rsid w:val="00A0766D"/>
    <w:rsid w:val="00A14BFF"/>
    <w:rsid w:val="00A23CCB"/>
    <w:rsid w:val="00A2784A"/>
    <w:rsid w:val="00A27DEE"/>
    <w:rsid w:val="00A36896"/>
    <w:rsid w:val="00A64464"/>
    <w:rsid w:val="00AA5506"/>
    <w:rsid w:val="00AA5FAC"/>
    <w:rsid w:val="00AA644D"/>
    <w:rsid w:val="00AA72C6"/>
    <w:rsid w:val="00AB63D1"/>
    <w:rsid w:val="00B06922"/>
    <w:rsid w:val="00B22DB0"/>
    <w:rsid w:val="00B3466A"/>
    <w:rsid w:val="00B47765"/>
    <w:rsid w:val="00B64786"/>
    <w:rsid w:val="00B8439F"/>
    <w:rsid w:val="00B87D27"/>
    <w:rsid w:val="00B92B18"/>
    <w:rsid w:val="00BA4682"/>
    <w:rsid w:val="00BB65B0"/>
    <w:rsid w:val="00BC47CE"/>
    <w:rsid w:val="00BD53EB"/>
    <w:rsid w:val="00BE0540"/>
    <w:rsid w:val="00BF6E6E"/>
    <w:rsid w:val="00C232BA"/>
    <w:rsid w:val="00C246B4"/>
    <w:rsid w:val="00C249B1"/>
    <w:rsid w:val="00C61D68"/>
    <w:rsid w:val="00C8089A"/>
    <w:rsid w:val="00CA35D6"/>
    <w:rsid w:val="00CA64B5"/>
    <w:rsid w:val="00CA6B25"/>
    <w:rsid w:val="00CB5A1E"/>
    <w:rsid w:val="00CC5637"/>
    <w:rsid w:val="00CC5DA6"/>
    <w:rsid w:val="00CD0D5D"/>
    <w:rsid w:val="00CF4FE8"/>
    <w:rsid w:val="00CF6587"/>
    <w:rsid w:val="00D06108"/>
    <w:rsid w:val="00D12BC3"/>
    <w:rsid w:val="00D16D50"/>
    <w:rsid w:val="00D27209"/>
    <w:rsid w:val="00D30155"/>
    <w:rsid w:val="00D37123"/>
    <w:rsid w:val="00D41804"/>
    <w:rsid w:val="00D4190A"/>
    <w:rsid w:val="00D42370"/>
    <w:rsid w:val="00D52D99"/>
    <w:rsid w:val="00D631E8"/>
    <w:rsid w:val="00D75685"/>
    <w:rsid w:val="00D861DC"/>
    <w:rsid w:val="00D9000A"/>
    <w:rsid w:val="00D960D8"/>
    <w:rsid w:val="00D972BC"/>
    <w:rsid w:val="00DB32EC"/>
    <w:rsid w:val="00DC619E"/>
    <w:rsid w:val="00DD3B91"/>
    <w:rsid w:val="00DE59B6"/>
    <w:rsid w:val="00DF115B"/>
    <w:rsid w:val="00DF6792"/>
    <w:rsid w:val="00E11277"/>
    <w:rsid w:val="00E250F9"/>
    <w:rsid w:val="00E46894"/>
    <w:rsid w:val="00E57EA7"/>
    <w:rsid w:val="00E62125"/>
    <w:rsid w:val="00E67867"/>
    <w:rsid w:val="00E86216"/>
    <w:rsid w:val="00EA7CA8"/>
    <w:rsid w:val="00EB0641"/>
    <w:rsid w:val="00EB7425"/>
    <w:rsid w:val="00EC427E"/>
    <w:rsid w:val="00EC7E03"/>
    <w:rsid w:val="00ED352A"/>
    <w:rsid w:val="00ED7751"/>
    <w:rsid w:val="00EE3F04"/>
    <w:rsid w:val="00F13221"/>
    <w:rsid w:val="00F1770A"/>
    <w:rsid w:val="00F41EB4"/>
    <w:rsid w:val="00F57E0C"/>
    <w:rsid w:val="00F612B7"/>
    <w:rsid w:val="00F616EC"/>
    <w:rsid w:val="00F67534"/>
    <w:rsid w:val="00F726C8"/>
    <w:rsid w:val="00F85F85"/>
    <w:rsid w:val="00F93038"/>
    <w:rsid w:val="00FA03D1"/>
    <w:rsid w:val="00FA7308"/>
    <w:rsid w:val="00FB0D7F"/>
    <w:rsid w:val="00FB233A"/>
    <w:rsid w:val="00FC61EB"/>
    <w:rsid w:val="00FD17A0"/>
    <w:rsid w:val="00FD3AC0"/>
    <w:rsid w:val="00FF5179"/>
    <w:rsid w:val="00FF51B0"/>
    <w:rsid w:val="018E7B80"/>
    <w:rsid w:val="020C2FD6"/>
    <w:rsid w:val="0250652F"/>
    <w:rsid w:val="027B3672"/>
    <w:rsid w:val="02894347"/>
    <w:rsid w:val="02F9612E"/>
    <w:rsid w:val="03DB771B"/>
    <w:rsid w:val="04681250"/>
    <w:rsid w:val="060521F7"/>
    <w:rsid w:val="06723B0E"/>
    <w:rsid w:val="070B5CFF"/>
    <w:rsid w:val="07485ADD"/>
    <w:rsid w:val="074B4689"/>
    <w:rsid w:val="079E67C0"/>
    <w:rsid w:val="08475F17"/>
    <w:rsid w:val="09CF13D6"/>
    <w:rsid w:val="09E20255"/>
    <w:rsid w:val="09E44A6E"/>
    <w:rsid w:val="09F37463"/>
    <w:rsid w:val="0ADA1703"/>
    <w:rsid w:val="0B943B16"/>
    <w:rsid w:val="0C0061A9"/>
    <w:rsid w:val="0CB80373"/>
    <w:rsid w:val="0D55590A"/>
    <w:rsid w:val="0DF42465"/>
    <w:rsid w:val="0F537148"/>
    <w:rsid w:val="0FCA7D8E"/>
    <w:rsid w:val="0FE31F4A"/>
    <w:rsid w:val="10574306"/>
    <w:rsid w:val="10DC77E4"/>
    <w:rsid w:val="10E13E92"/>
    <w:rsid w:val="10F10F2B"/>
    <w:rsid w:val="11A628F0"/>
    <w:rsid w:val="1260217F"/>
    <w:rsid w:val="129A230E"/>
    <w:rsid w:val="13F84C60"/>
    <w:rsid w:val="142C25FB"/>
    <w:rsid w:val="146F6941"/>
    <w:rsid w:val="152945A2"/>
    <w:rsid w:val="156F1ACD"/>
    <w:rsid w:val="16827454"/>
    <w:rsid w:val="1743614A"/>
    <w:rsid w:val="179A1FB9"/>
    <w:rsid w:val="17FD5C2C"/>
    <w:rsid w:val="18550E08"/>
    <w:rsid w:val="18E41842"/>
    <w:rsid w:val="194065D4"/>
    <w:rsid w:val="19832BD6"/>
    <w:rsid w:val="19B42860"/>
    <w:rsid w:val="19B84A5E"/>
    <w:rsid w:val="1B0070E4"/>
    <w:rsid w:val="1B846DA9"/>
    <w:rsid w:val="1BAE3A8C"/>
    <w:rsid w:val="1C8A65D9"/>
    <w:rsid w:val="1D581E92"/>
    <w:rsid w:val="1DE650AE"/>
    <w:rsid w:val="1E673111"/>
    <w:rsid w:val="1F093A73"/>
    <w:rsid w:val="1F151D8A"/>
    <w:rsid w:val="1F2C31F4"/>
    <w:rsid w:val="1F7F0CEB"/>
    <w:rsid w:val="1FA606C9"/>
    <w:rsid w:val="210E5FA2"/>
    <w:rsid w:val="2167581C"/>
    <w:rsid w:val="222645ED"/>
    <w:rsid w:val="227814BF"/>
    <w:rsid w:val="233B5004"/>
    <w:rsid w:val="23875B60"/>
    <w:rsid w:val="23DF1D45"/>
    <w:rsid w:val="24FC5C7A"/>
    <w:rsid w:val="253F19BA"/>
    <w:rsid w:val="259573BB"/>
    <w:rsid w:val="25B251C4"/>
    <w:rsid w:val="262C47BE"/>
    <w:rsid w:val="269D68D7"/>
    <w:rsid w:val="26C14F23"/>
    <w:rsid w:val="293D36C4"/>
    <w:rsid w:val="2AC51807"/>
    <w:rsid w:val="2AC535C1"/>
    <w:rsid w:val="2B586435"/>
    <w:rsid w:val="2C436E95"/>
    <w:rsid w:val="2C7C686E"/>
    <w:rsid w:val="2C926681"/>
    <w:rsid w:val="2CA025E0"/>
    <w:rsid w:val="2CEC4498"/>
    <w:rsid w:val="2E8A324C"/>
    <w:rsid w:val="2E9A2193"/>
    <w:rsid w:val="2EDB226F"/>
    <w:rsid w:val="303C6B9B"/>
    <w:rsid w:val="30405E62"/>
    <w:rsid w:val="30687437"/>
    <w:rsid w:val="30B01149"/>
    <w:rsid w:val="32A21EC1"/>
    <w:rsid w:val="33DC264A"/>
    <w:rsid w:val="343C2BE9"/>
    <w:rsid w:val="34710FA9"/>
    <w:rsid w:val="34C05163"/>
    <w:rsid w:val="35DF037F"/>
    <w:rsid w:val="35FA1EA0"/>
    <w:rsid w:val="367401C6"/>
    <w:rsid w:val="367962A5"/>
    <w:rsid w:val="369019A0"/>
    <w:rsid w:val="36B37344"/>
    <w:rsid w:val="36DA39BB"/>
    <w:rsid w:val="36FF4F7E"/>
    <w:rsid w:val="373856F1"/>
    <w:rsid w:val="37440204"/>
    <w:rsid w:val="37832F36"/>
    <w:rsid w:val="37D4158E"/>
    <w:rsid w:val="3806423B"/>
    <w:rsid w:val="389C588C"/>
    <w:rsid w:val="38D64E81"/>
    <w:rsid w:val="38E36980"/>
    <w:rsid w:val="395A42C9"/>
    <w:rsid w:val="3978042A"/>
    <w:rsid w:val="3AAA692F"/>
    <w:rsid w:val="3BCE528C"/>
    <w:rsid w:val="3C024747"/>
    <w:rsid w:val="3C943351"/>
    <w:rsid w:val="3D1931F2"/>
    <w:rsid w:val="3D317A97"/>
    <w:rsid w:val="3D41024A"/>
    <w:rsid w:val="3DF82A30"/>
    <w:rsid w:val="3EAE1EC1"/>
    <w:rsid w:val="3F177541"/>
    <w:rsid w:val="3F81745E"/>
    <w:rsid w:val="407A17D3"/>
    <w:rsid w:val="41DA0496"/>
    <w:rsid w:val="4233698F"/>
    <w:rsid w:val="42F20177"/>
    <w:rsid w:val="43952F0D"/>
    <w:rsid w:val="43D10AC2"/>
    <w:rsid w:val="4452130B"/>
    <w:rsid w:val="44A52F7A"/>
    <w:rsid w:val="44FD0C3C"/>
    <w:rsid w:val="45434FB1"/>
    <w:rsid w:val="45A749CA"/>
    <w:rsid w:val="45F371DE"/>
    <w:rsid w:val="465A4AA8"/>
    <w:rsid w:val="4730627F"/>
    <w:rsid w:val="47E13A9C"/>
    <w:rsid w:val="484E3988"/>
    <w:rsid w:val="49202378"/>
    <w:rsid w:val="4A4200BE"/>
    <w:rsid w:val="4BD0066F"/>
    <w:rsid w:val="4BF73843"/>
    <w:rsid w:val="4CE53663"/>
    <w:rsid w:val="4DFC424E"/>
    <w:rsid w:val="4EFB0B06"/>
    <w:rsid w:val="4F5F2FA4"/>
    <w:rsid w:val="4FBA2F99"/>
    <w:rsid w:val="507A51D5"/>
    <w:rsid w:val="50D34709"/>
    <w:rsid w:val="51481EA4"/>
    <w:rsid w:val="51DE6AEB"/>
    <w:rsid w:val="522D4CEB"/>
    <w:rsid w:val="526E4058"/>
    <w:rsid w:val="52906BF6"/>
    <w:rsid w:val="5295462E"/>
    <w:rsid w:val="53050E15"/>
    <w:rsid w:val="54121AA9"/>
    <w:rsid w:val="54930565"/>
    <w:rsid w:val="57AB6847"/>
    <w:rsid w:val="58ED6B82"/>
    <w:rsid w:val="59797BA0"/>
    <w:rsid w:val="5BBB455F"/>
    <w:rsid w:val="5D452988"/>
    <w:rsid w:val="5DEC7B3E"/>
    <w:rsid w:val="5DF25AC3"/>
    <w:rsid w:val="5E31039A"/>
    <w:rsid w:val="5E73417A"/>
    <w:rsid w:val="5EBE3C76"/>
    <w:rsid w:val="5F315DBE"/>
    <w:rsid w:val="609B1D68"/>
    <w:rsid w:val="611851E4"/>
    <w:rsid w:val="612535C0"/>
    <w:rsid w:val="619D528D"/>
    <w:rsid w:val="632A47BE"/>
    <w:rsid w:val="6330209A"/>
    <w:rsid w:val="639D3C60"/>
    <w:rsid w:val="641371DE"/>
    <w:rsid w:val="648821B8"/>
    <w:rsid w:val="65BA39C6"/>
    <w:rsid w:val="66310C87"/>
    <w:rsid w:val="687A4F42"/>
    <w:rsid w:val="6A5B41F3"/>
    <w:rsid w:val="6A654F57"/>
    <w:rsid w:val="6B493D61"/>
    <w:rsid w:val="6B503184"/>
    <w:rsid w:val="6B5A0E3A"/>
    <w:rsid w:val="6C35747C"/>
    <w:rsid w:val="6CC87618"/>
    <w:rsid w:val="6CD803F9"/>
    <w:rsid w:val="6D3E2233"/>
    <w:rsid w:val="6EA97AC9"/>
    <w:rsid w:val="6EE2160C"/>
    <w:rsid w:val="6EE95E94"/>
    <w:rsid w:val="6EF74BA9"/>
    <w:rsid w:val="6FDC1315"/>
    <w:rsid w:val="70ED1200"/>
    <w:rsid w:val="70FE21B9"/>
    <w:rsid w:val="717F6F30"/>
    <w:rsid w:val="719F4039"/>
    <w:rsid w:val="71CC362E"/>
    <w:rsid w:val="72D1781D"/>
    <w:rsid w:val="73EB5CC8"/>
    <w:rsid w:val="74E111E4"/>
    <w:rsid w:val="75320ED3"/>
    <w:rsid w:val="75534D2F"/>
    <w:rsid w:val="757D559B"/>
    <w:rsid w:val="75964871"/>
    <w:rsid w:val="7640134E"/>
    <w:rsid w:val="76404378"/>
    <w:rsid w:val="7679348C"/>
    <w:rsid w:val="77256ECA"/>
    <w:rsid w:val="77946158"/>
    <w:rsid w:val="78335681"/>
    <w:rsid w:val="784E39B3"/>
    <w:rsid w:val="78A74649"/>
    <w:rsid w:val="794A192E"/>
    <w:rsid w:val="79F92A9C"/>
    <w:rsid w:val="7A34171A"/>
    <w:rsid w:val="7B3A532F"/>
    <w:rsid w:val="7B81525F"/>
    <w:rsid w:val="7BA509E2"/>
    <w:rsid w:val="7C8C51E7"/>
    <w:rsid w:val="7C967417"/>
    <w:rsid w:val="7C9C6537"/>
    <w:rsid w:val="7CAF21EF"/>
    <w:rsid w:val="7CD00990"/>
    <w:rsid w:val="7D096FFA"/>
    <w:rsid w:val="7D646A05"/>
    <w:rsid w:val="7DBA6110"/>
    <w:rsid w:val="7E3563D8"/>
    <w:rsid w:val="7E4F3CB8"/>
    <w:rsid w:val="7F710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2C6"/>
    <w:pPr>
      <w:widowControl w:val="0"/>
      <w:jc w:val="both"/>
    </w:pPr>
    <w:rPr>
      <w:kern w:val="2"/>
      <w:sz w:val="21"/>
      <w:szCs w:val="24"/>
    </w:rPr>
  </w:style>
  <w:style w:type="paragraph" w:styleId="3">
    <w:name w:val="heading 3"/>
    <w:basedOn w:val="a"/>
    <w:next w:val="a"/>
    <w:qFormat/>
    <w:rsid w:val="00AA72C6"/>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A72C6"/>
  </w:style>
  <w:style w:type="character" w:styleId="a4">
    <w:name w:val="Hyperlink"/>
    <w:rsid w:val="00AA72C6"/>
    <w:rPr>
      <w:color w:val="0000FF"/>
      <w:u w:val="single"/>
    </w:rPr>
  </w:style>
  <w:style w:type="character" w:customStyle="1" w:styleId="font111">
    <w:name w:val="font111"/>
    <w:rsid w:val="00AA72C6"/>
    <w:rPr>
      <w:rFonts w:ascii="宋体" w:eastAsia="宋体" w:hAnsi="宋体" w:cs="宋体" w:hint="eastAsia"/>
      <w:b/>
      <w:i w:val="0"/>
      <w:color w:val="FF0000"/>
      <w:sz w:val="21"/>
      <w:szCs w:val="21"/>
      <w:u w:val="single"/>
    </w:rPr>
  </w:style>
  <w:style w:type="character" w:customStyle="1" w:styleId="font41">
    <w:name w:val="font41"/>
    <w:rsid w:val="00AA72C6"/>
    <w:rPr>
      <w:rFonts w:ascii="Times New Roman" w:hAnsi="Times New Roman" w:cs="Times New Roman" w:hint="default"/>
      <w:b/>
      <w:i w:val="0"/>
      <w:color w:val="000000"/>
      <w:sz w:val="21"/>
      <w:szCs w:val="21"/>
      <w:u w:val="none"/>
    </w:rPr>
  </w:style>
  <w:style w:type="character" w:customStyle="1" w:styleId="font91">
    <w:name w:val="font91"/>
    <w:rsid w:val="00AA72C6"/>
    <w:rPr>
      <w:rFonts w:ascii="宋体" w:eastAsia="宋体" w:hAnsi="宋体" w:cs="宋体" w:hint="eastAsia"/>
      <w:i w:val="0"/>
      <w:color w:val="000000"/>
      <w:sz w:val="21"/>
      <w:szCs w:val="21"/>
      <w:u w:val="none"/>
    </w:rPr>
  </w:style>
  <w:style w:type="character" w:customStyle="1" w:styleId="font81">
    <w:name w:val="font81"/>
    <w:rsid w:val="00AA72C6"/>
    <w:rPr>
      <w:rFonts w:ascii="Times New Roman" w:hAnsi="Times New Roman" w:cs="Times New Roman" w:hint="default"/>
      <w:i w:val="0"/>
      <w:color w:val="000000"/>
      <w:sz w:val="21"/>
      <w:szCs w:val="21"/>
      <w:u w:val="none"/>
    </w:rPr>
  </w:style>
  <w:style w:type="character" w:customStyle="1" w:styleId="font61">
    <w:name w:val="font61"/>
    <w:rsid w:val="00AA72C6"/>
    <w:rPr>
      <w:rFonts w:ascii="宋体" w:eastAsia="宋体" w:hAnsi="宋体" w:cs="宋体" w:hint="eastAsia"/>
      <w:i w:val="0"/>
      <w:color w:val="FF0000"/>
      <w:sz w:val="21"/>
      <w:szCs w:val="21"/>
      <w:u w:val="single"/>
    </w:rPr>
  </w:style>
  <w:style w:type="paragraph" w:styleId="a5">
    <w:name w:val="Balloon Text"/>
    <w:basedOn w:val="a"/>
    <w:semiHidden/>
    <w:rsid w:val="00AA72C6"/>
    <w:rPr>
      <w:sz w:val="18"/>
      <w:szCs w:val="18"/>
    </w:rPr>
  </w:style>
  <w:style w:type="paragraph" w:styleId="a6">
    <w:name w:val="footer"/>
    <w:basedOn w:val="a"/>
    <w:rsid w:val="00AA72C6"/>
    <w:pPr>
      <w:tabs>
        <w:tab w:val="center" w:pos="4153"/>
        <w:tab w:val="right" w:pos="8306"/>
      </w:tabs>
      <w:snapToGrid w:val="0"/>
      <w:jc w:val="left"/>
    </w:pPr>
    <w:rPr>
      <w:sz w:val="18"/>
      <w:szCs w:val="18"/>
    </w:rPr>
  </w:style>
  <w:style w:type="paragraph" w:styleId="a7">
    <w:name w:val="header"/>
    <w:basedOn w:val="a"/>
    <w:rsid w:val="00AA72C6"/>
    <w:pPr>
      <w:pBdr>
        <w:bottom w:val="single" w:sz="6" w:space="1" w:color="auto"/>
      </w:pBdr>
      <w:tabs>
        <w:tab w:val="center" w:pos="4153"/>
        <w:tab w:val="right" w:pos="8306"/>
      </w:tabs>
      <w:snapToGrid w:val="0"/>
      <w:jc w:val="center"/>
    </w:pPr>
    <w:rPr>
      <w:sz w:val="18"/>
      <w:szCs w:val="18"/>
    </w:rPr>
  </w:style>
  <w:style w:type="paragraph" w:styleId="a8">
    <w:name w:val="Body Text Indent"/>
    <w:basedOn w:val="a"/>
    <w:rsid w:val="00AA72C6"/>
    <w:pPr>
      <w:spacing w:line="520" w:lineRule="exact"/>
      <w:ind w:firstLineChars="200" w:firstLine="560"/>
    </w:pPr>
    <w:rPr>
      <w:rFonts w:ascii="宋体"/>
      <w:sz w:val="28"/>
      <w:szCs w:val="32"/>
    </w:rPr>
  </w:style>
  <w:style w:type="table" w:styleId="a9">
    <w:name w:val="Table Grid"/>
    <w:basedOn w:val="a1"/>
    <w:rsid w:val="00AA72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link?url=http://www.hbrc.com/rczx/shownews-723703-11.html&amp;q=%E4%BA%BA%E6%89%8D%E4%BE%9B%E9%9C%80%E4%BF%A1%E6%81%AF%E4%B8%8D%E5%AF%B9%E7%A7%B0&amp;ts=1473042181&amp;t=e045ace5cbeacac3e1fc6312dcc1e5d&amp;src=haosou"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2534;&#21495;&#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编号文件</Template>
  <TotalTime>0</TotalTime>
  <Pages>1</Pages>
  <Words>1787</Words>
  <Characters>10188</Characters>
  <Application>Microsoft Office Word</Application>
  <DocSecurity>0</DocSecurity>
  <PresentationFormat/>
  <Lines>84</Lines>
  <Paragraphs>23</Paragraphs>
  <Slides>0</Slides>
  <Notes>0</Notes>
  <HiddenSlides>0</HiddenSlides>
  <MMClips>0</MMClips>
  <ScaleCrop>false</ScaleCrop>
  <Company>Microsoft China</Company>
  <LinksUpToDate>false</LinksUpToDate>
  <CharactersWithSpaces>11952</CharactersWithSpaces>
  <SharedDoc>false</SharedDoc>
  <HLinks>
    <vt:vector size="6" baseType="variant">
      <vt:variant>
        <vt:i4>3276918</vt:i4>
      </vt:variant>
      <vt:variant>
        <vt:i4>0</vt:i4>
      </vt:variant>
      <vt:variant>
        <vt:i4>0</vt:i4>
      </vt:variant>
      <vt:variant>
        <vt:i4>5</vt:i4>
      </vt:variant>
      <vt:variant>
        <vt:lpwstr>http://www.so.com/link?url=http://www.hbrc.com/rczx/shownews-723703-11.html&amp;q=%E4%BA%BA%E6%89%8D%E4%BE%9B%E9%9C%80%E4%BF%A1%E6%81%AF%E4%B8%8D%E5%AF%B9%E7%A7%B0&amp;ts=1473042181&amp;t=e045ace5cbeacac3e1fc6312dcc1e5d&amp;src=haosou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关于徐州市高级中学及徐州市昕昕中学</dc:title>
  <dc:creator>User</dc:creator>
  <cp:lastModifiedBy>JSNU</cp:lastModifiedBy>
  <cp:revision>4</cp:revision>
  <cp:lastPrinted>2016-11-07T05:42:00Z</cp:lastPrinted>
  <dcterms:created xsi:type="dcterms:W3CDTF">2018-09-03T09:09:00Z</dcterms:created>
  <dcterms:modified xsi:type="dcterms:W3CDTF">2018-09-03T09:11:00Z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